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4688C" w14:textId="77777777" w:rsidR="003F4942" w:rsidRDefault="003F4942" w:rsidP="003F4942">
      <w:pPr>
        <w:shd w:val="clear" w:color="auto" w:fill="FFFFFF"/>
        <w:spacing w:before="225" w:after="225" w:line="240" w:lineRule="auto"/>
        <w:outlineLvl w:val="1"/>
        <w:rPr>
          <w:sz w:val="22"/>
          <w:szCs w:val="22"/>
        </w:rPr>
      </w:pPr>
      <w:r>
        <w:rPr>
          <w:sz w:val="22"/>
          <w:szCs w:val="22"/>
        </w:rPr>
        <w:t xml:space="preserve">Welcome to the LATA Responsible Tourism Awards 2025. </w:t>
      </w:r>
    </w:p>
    <w:p w14:paraId="3C0B7A4F" w14:textId="77777777" w:rsidR="003F4942" w:rsidRDefault="003F4942" w:rsidP="003F4942">
      <w:pPr>
        <w:shd w:val="clear" w:color="auto" w:fill="FFFFFF"/>
        <w:spacing w:before="225" w:after="225" w:line="240" w:lineRule="auto"/>
        <w:outlineLvl w:val="1"/>
        <w:rPr>
          <w:sz w:val="22"/>
          <w:szCs w:val="22"/>
        </w:rPr>
      </w:pPr>
      <w:r>
        <w:rPr>
          <w:sz w:val="22"/>
          <w:szCs w:val="22"/>
        </w:rPr>
        <w:t xml:space="preserve">Please consider the </w:t>
      </w:r>
      <w:hyperlink r:id="rId7" w:history="1">
        <w:r w:rsidRPr="00CB0A49">
          <w:rPr>
            <w:rStyle w:val="Hyperlink"/>
            <w:sz w:val="22"/>
            <w:szCs w:val="22"/>
          </w:rPr>
          <w:t>Awards Application Guidelines</w:t>
        </w:r>
      </w:hyperlink>
      <w:r>
        <w:rPr>
          <w:sz w:val="22"/>
          <w:szCs w:val="22"/>
        </w:rPr>
        <w:t xml:space="preserve"> when completing the form. </w:t>
      </w:r>
    </w:p>
    <w:p w14:paraId="1F5FEC10" w14:textId="77777777" w:rsidR="003F4942" w:rsidRPr="00AD20EC" w:rsidRDefault="003F4942" w:rsidP="003F4942">
      <w:pPr>
        <w:shd w:val="clear" w:color="auto" w:fill="FFFFFF"/>
        <w:spacing w:before="225" w:after="225" w:line="240" w:lineRule="auto"/>
        <w:outlineLvl w:val="1"/>
        <w:rPr>
          <w:sz w:val="22"/>
          <w:szCs w:val="22"/>
        </w:rPr>
      </w:pPr>
      <w:r>
        <w:rPr>
          <w:sz w:val="22"/>
          <w:szCs w:val="22"/>
        </w:rPr>
        <w:t xml:space="preserve">Once completed, please return you application to </w:t>
      </w:r>
      <w:hyperlink r:id="rId8" w:history="1">
        <w:r w:rsidRPr="00EF2964">
          <w:rPr>
            <w:rStyle w:val="Hyperlink"/>
            <w:sz w:val="22"/>
            <w:szCs w:val="22"/>
          </w:rPr>
          <w:t>LATARTAwards@lata.travel</w:t>
        </w:r>
      </w:hyperlink>
      <w:r>
        <w:rPr>
          <w:sz w:val="22"/>
          <w:szCs w:val="22"/>
        </w:rPr>
        <w:t>, together with your supporting documents. PLEASE SAVE THIS DOCUMENT WITH YOUR COMPANY NAME IN THE TITLE.</w:t>
      </w:r>
    </w:p>
    <w:p w14:paraId="36AD81DE" w14:textId="77777777" w:rsidR="003F4942" w:rsidRPr="003F4942" w:rsidRDefault="003F4942" w:rsidP="003F4942">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3F4942">
        <w:rPr>
          <w:rFonts w:ascii="Oswald" w:eastAsia="Times New Roman" w:hAnsi="Oswald" w:cs="Times New Roman"/>
          <w:b/>
          <w:bCs/>
          <w:caps/>
          <w:color w:val="23282C"/>
          <w:spacing w:val="12"/>
          <w:kern w:val="0"/>
          <w:lang w:eastAsia="en-GB"/>
          <w14:ligatures w14:val="none"/>
        </w:rPr>
        <w:t>Peace, Understanding &amp; Inclusion</w:t>
      </w:r>
    </w:p>
    <w:p w14:paraId="7FBC28EE" w14:textId="77777777" w:rsidR="003F4942" w:rsidRPr="003F4942" w:rsidRDefault="003F4942" w:rsidP="003F4942">
      <w:pPr>
        <w:rPr>
          <w:sz w:val="22"/>
          <w:szCs w:val="22"/>
        </w:rPr>
      </w:pPr>
      <w:r w:rsidRPr="003F4942">
        <w:rPr>
          <w:sz w:val="22"/>
          <w:szCs w:val="22"/>
        </w:rPr>
        <w:t>Tourism has the power to bridge divides, foster cultural understanding, and create opportunities for peace and inclusion. The Award for Peace, Understanding &amp; Inclusion recognises outstanding initiatives that use tourism as a force for good—promoting cross-cultural exchange, providing economic alternatives in conflict-affected regions, and making travel more inclusive for all.</w:t>
      </w:r>
    </w:p>
    <w:p w14:paraId="707B3249" w14:textId="77777777" w:rsidR="003F4942" w:rsidRPr="003F4942" w:rsidRDefault="003F4942" w:rsidP="003F4942">
      <w:pPr>
        <w:rPr>
          <w:sz w:val="22"/>
          <w:szCs w:val="22"/>
        </w:rPr>
      </w:pPr>
      <w:r w:rsidRPr="003F4942">
        <w:rPr>
          <w:sz w:val="22"/>
          <w:szCs w:val="22"/>
        </w:rPr>
        <w:t>This award celebrates businesses, destinations, and organisations that are actively working to:</w:t>
      </w:r>
    </w:p>
    <w:p w14:paraId="4145163A" w14:textId="77777777" w:rsidR="003F4942" w:rsidRPr="003F4942" w:rsidRDefault="003F4942" w:rsidP="003F4942">
      <w:pPr>
        <w:numPr>
          <w:ilvl w:val="0"/>
          <w:numId w:val="1"/>
        </w:numPr>
        <w:rPr>
          <w:sz w:val="22"/>
          <w:szCs w:val="22"/>
        </w:rPr>
      </w:pPr>
      <w:r w:rsidRPr="003F4942">
        <w:rPr>
          <w:b/>
          <w:bCs/>
          <w:sz w:val="22"/>
          <w:szCs w:val="22"/>
        </w:rPr>
        <w:t>Encourage cultural dialogue and understanding</w:t>
      </w:r>
      <w:r w:rsidRPr="003F4942">
        <w:rPr>
          <w:sz w:val="22"/>
          <w:szCs w:val="22"/>
        </w:rPr>
        <w:t>, breaking down barriers through responsible tourism.</w:t>
      </w:r>
    </w:p>
    <w:p w14:paraId="127284B7" w14:textId="77777777" w:rsidR="003F4942" w:rsidRPr="003F4942" w:rsidRDefault="003F4942" w:rsidP="003F4942">
      <w:pPr>
        <w:numPr>
          <w:ilvl w:val="0"/>
          <w:numId w:val="1"/>
        </w:numPr>
        <w:rPr>
          <w:sz w:val="22"/>
          <w:szCs w:val="22"/>
        </w:rPr>
      </w:pPr>
      <w:r w:rsidRPr="003F4942">
        <w:rPr>
          <w:b/>
          <w:bCs/>
          <w:sz w:val="22"/>
          <w:szCs w:val="22"/>
        </w:rPr>
        <w:t>Support communities in post-conflict or marginalised areas</w:t>
      </w:r>
      <w:r w:rsidRPr="003F4942">
        <w:rPr>
          <w:sz w:val="22"/>
          <w:szCs w:val="22"/>
        </w:rPr>
        <w:t>, offering sustainable tourism as a means of economic resilience.</w:t>
      </w:r>
    </w:p>
    <w:p w14:paraId="4E5A2B8F" w14:textId="77777777" w:rsidR="003F4942" w:rsidRPr="003F4942" w:rsidRDefault="003F4942" w:rsidP="003F4942">
      <w:pPr>
        <w:numPr>
          <w:ilvl w:val="0"/>
          <w:numId w:val="1"/>
        </w:numPr>
        <w:rPr>
          <w:sz w:val="22"/>
          <w:szCs w:val="22"/>
        </w:rPr>
      </w:pPr>
      <w:r w:rsidRPr="003F4942">
        <w:rPr>
          <w:b/>
          <w:bCs/>
          <w:sz w:val="22"/>
          <w:szCs w:val="22"/>
        </w:rPr>
        <w:t>Champion accessibility and inclusion</w:t>
      </w:r>
      <w:r w:rsidRPr="003F4942">
        <w:rPr>
          <w:sz w:val="22"/>
          <w:szCs w:val="22"/>
        </w:rPr>
        <w:t>, ensuring travel experiences are open to all, regardless of ability, background, or identity.</w:t>
      </w:r>
    </w:p>
    <w:p w14:paraId="7445E6EF" w14:textId="77777777" w:rsidR="003F4942" w:rsidRPr="003F4942" w:rsidRDefault="003F4942" w:rsidP="003F4942">
      <w:pPr>
        <w:rPr>
          <w:sz w:val="22"/>
          <w:szCs w:val="22"/>
        </w:rPr>
      </w:pPr>
      <w:r w:rsidRPr="003F4942">
        <w:rPr>
          <w:sz w:val="22"/>
          <w:szCs w:val="22"/>
        </w:rPr>
        <w:t>From tour operators designing immersive, educational experiences to destinations implementing inclusive tourism policies, this award honours those who are driving meaningful change and using tourism to build a more connected, understanding, and inclusive world.</w:t>
      </w:r>
    </w:p>
    <w:p w14:paraId="3B5CB742" w14:textId="77777777" w:rsidR="003F4942" w:rsidRPr="003F4942" w:rsidRDefault="003F4942" w:rsidP="003F4942">
      <w:pPr>
        <w:rPr>
          <w:sz w:val="22"/>
          <w:szCs w:val="22"/>
        </w:rPr>
      </w:pPr>
      <w:r w:rsidRPr="003F4942">
        <w:rPr>
          <w:b/>
          <w:bCs/>
          <w:sz w:val="22"/>
          <w:szCs w:val="22"/>
        </w:rPr>
        <w:t>Criteria for Entry</w:t>
      </w:r>
    </w:p>
    <w:p w14:paraId="6EEF2DF3" w14:textId="77777777" w:rsidR="003F4942" w:rsidRPr="003F4942" w:rsidRDefault="003F4942" w:rsidP="003F4942">
      <w:pPr>
        <w:rPr>
          <w:sz w:val="22"/>
          <w:szCs w:val="22"/>
        </w:rPr>
      </w:pPr>
      <w:r w:rsidRPr="003F4942">
        <w:rPr>
          <w:sz w:val="22"/>
          <w:szCs w:val="22"/>
        </w:rPr>
        <w:t>Applicants must demonstrate measurable impact in at least one of the following areas:</w:t>
      </w:r>
    </w:p>
    <w:p w14:paraId="68C2AE59" w14:textId="77777777" w:rsidR="003F4942" w:rsidRPr="003F4942" w:rsidRDefault="003F4942" w:rsidP="003F4942">
      <w:pPr>
        <w:numPr>
          <w:ilvl w:val="0"/>
          <w:numId w:val="2"/>
        </w:numPr>
        <w:rPr>
          <w:sz w:val="22"/>
          <w:szCs w:val="22"/>
        </w:rPr>
      </w:pPr>
      <w:r w:rsidRPr="003F4942">
        <w:rPr>
          <w:b/>
          <w:bCs/>
          <w:sz w:val="22"/>
          <w:szCs w:val="22"/>
        </w:rPr>
        <w:t>Cultural Exchange &amp; Understanding</w:t>
      </w:r>
    </w:p>
    <w:p w14:paraId="0FA77BE7" w14:textId="77777777" w:rsidR="003F4942" w:rsidRPr="003F4942" w:rsidRDefault="003F4942" w:rsidP="003F4942">
      <w:pPr>
        <w:numPr>
          <w:ilvl w:val="1"/>
          <w:numId w:val="2"/>
        </w:numPr>
        <w:rPr>
          <w:sz w:val="22"/>
          <w:szCs w:val="22"/>
        </w:rPr>
      </w:pPr>
      <w:r w:rsidRPr="003F4942">
        <w:rPr>
          <w:sz w:val="22"/>
          <w:szCs w:val="22"/>
        </w:rPr>
        <w:t>Initiatives that foster meaningful connections between travellers and local communities.</w:t>
      </w:r>
    </w:p>
    <w:p w14:paraId="27491227" w14:textId="77777777" w:rsidR="003F4942" w:rsidRPr="003F4942" w:rsidRDefault="003F4942" w:rsidP="003F4942">
      <w:pPr>
        <w:numPr>
          <w:ilvl w:val="1"/>
          <w:numId w:val="2"/>
        </w:numPr>
        <w:rPr>
          <w:sz w:val="22"/>
          <w:szCs w:val="22"/>
        </w:rPr>
      </w:pPr>
      <w:r w:rsidRPr="003F4942">
        <w:rPr>
          <w:sz w:val="22"/>
          <w:szCs w:val="22"/>
        </w:rPr>
        <w:t>Programs that educate visitors on cultural heritage, traditions, and history in a respectful, authentic way.</w:t>
      </w:r>
    </w:p>
    <w:p w14:paraId="394A35B7" w14:textId="77777777" w:rsidR="003F4942" w:rsidRPr="003F4942" w:rsidRDefault="003F4942" w:rsidP="003F4942">
      <w:pPr>
        <w:numPr>
          <w:ilvl w:val="1"/>
          <w:numId w:val="2"/>
        </w:numPr>
        <w:rPr>
          <w:sz w:val="22"/>
          <w:szCs w:val="22"/>
        </w:rPr>
      </w:pPr>
      <w:r w:rsidRPr="003F4942">
        <w:rPr>
          <w:sz w:val="22"/>
          <w:szCs w:val="22"/>
        </w:rPr>
        <w:t>Efforts to combat stereotypes and misconceptions through tourism experiences.</w:t>
      </w:r>
    </w:p>
    <w:p w14:paraId="6EFB7542" w14:textId="77777777" w:rsidR="003F4942" w:rsidRPr="003F4942" w:rsidRDefault="003F4942" w:rsidP="003F4942">
      <w:pPr>
        <w:numPr>
          <w:ilvl w:val="0"/>
          <w:numId w:val="2"/>
        </w:numPr>
        <w:rPr>
          <w:sz w:val="22"/>
          <w:szCs w:val="22"/>
        </w:rPr>
      </w:pPr>
      <w:r w:rsidRPr="003F4942">
        <w:rPr>
          <w:b/>
          <w:bCs/>
          <w:sz w:val="22"/>
          <w:szCs w:val="22"/>
        </w:rPr>
        <w:lastRenderedPageBreak/>
        <w:t>Tourism as a Pathway to Peace &amp; Economic Stability</w:t>
      </w:r>
    </w:p>
    <w:p w14:paraId="3FCE65A1" w14:textId="77777777" w:rsidR="003F4942" w:rsidRPr="003F4942" w:rsidRDefault="003F4942" w:rsidP="003F4942">
      <w:pPr>
        <w:numPr>
          <w:ilvl w:val="1"/>
          <w:numId w:val="2"/>
        </w:numPr>
        <w:rPr>
          <w:sz w:val="22"/>
          <w:szCs w:val="22"/>
        </w:rPr>
      </w:pPr>
      <w:r w:rsidRPr="003F4942">
        <w:rPr>
          <w:sz w:val="22"/>
          <w:szCs w:val="22"/>
        </w:rPr>
        <w:t>Projects that provide sustainable economic alternatives in conflict-affected or post-conflict regions.</w:t>
      </w:r>
    </w:p>
    <w:p w14:paraId="6C1DA6AE" w14:textId="77777777" w:rsidR="003F4942" w:rsidRPr="003F4942" w:rsidRDefault="003F4942" w:rsidP="003F4942">
      <w:pPr>
        <w:numPr>
          <w:ilvl w:val="1"/>
          <w:numId w:val="2"/>
        </w:numPr>
        <w:rPr>
          <w:sz w:val="22"/>
          <w:szCs w:val="22"/>
        </w:rPr>
      </w:pPr>
      <w:r w:rsidRPr="003F4942">
        <w:rPr>
          <w:sz w:val="22"/>
          <w:szCs w:val="22"/>
        </w:rPr>
        <w:t>Initiatives that use tourism to support social cohesion and reconciliation within communities.</w:t>
      </w:r>
    </w:p>
    <w:p w14:paraId="48904F35" w14:textId="77777777" w:rsidR="003F4942" w:rsidRPr="003F4942" w:rsidRDefault="003F4942" w:rsidP="003F4942">
      <w:pPr>
        <w:numPr>
          <w:ilvl w:val="1"/>
          <w:numId w:val="2"/>
        </w:numPr>
        <w:rPr>
          <w:sz w:val="22"/>
          <w:szCs w:val="22"/>
        </w:rPr>
      </w:pPr>
      <w:r w:rsidRPr="003F4942">
        <w:rPr>
          <w:sz w:val="22"/>
          <w:szCs w:val="22"/>
        </w:rPr>
        <w:t>Programs that empower local businesses, artisans, and entrepreneurs in fragile regions.</w:t>
      </w:r>
    </w:p>
    <w:p w14:paraId="633B709B" w14:textId="77777777" w:rsidR="003F4942" w:rsidRPr="003F4942" w:rsidRDefault="003F4942" w:rsidP="003F4942">
      <w:pPr>
        <w:numPr>
          <w:ilvl w:val="0"/>
          <w:numId w:val="2"/>
        </w:numPr>
        <w:rPr>
          <w:sz w:val="22"/>
          <w:szCs w:val="22"/>
        </w:rPr>
      </w:pPr>
      <w:r w:rsidRPr="003F4942">
        <w:rPr>
          <w:b/>
          <w:bCs/>
          <w:sz w:val="22"/>
          <w:szCs w:val="22"/>
        </w:rPr>
        <w:t>Accessibility &amp; Inclusion in Tourism</w:t>
      </w:r>
    </w:p>
    <w:p w14:paraId="7A5BC7AA" w14:textId="77777777" w:rsidR="003F4942" w:rsidRPr="003F4942" w:rsidRDefault="003F4942" w:rsidP="003F4942">
      <w:pPr>
        <w:numPr>
          <w:ilvl w:val="1"/>
          <w:numId w:val="2"/>
        </w:numPr>
        <w:rPr>
          <w:sz w:val="22"/>
          <w:szCs w:val="22"/>
        </w:rPr>
      </w:pPr>
      <w:r w:rsidRPr="003F4942">
        <w:rPr>
          <w:sz w:val="22"/>
          <w:szCs w:val="22"/>
        </w:rPr>
        <w:t>Efforts to make tourism experiences accessible to people with disabilities.</w:t>
      </w:r>
    </w:p>
    <w:p w14:paraId="2E07D166" w14:textId="77777777" w:rsidR="003F4942" w:rsidRPr="003F4942" w:rsidRDefault="003F4942" w:rsidP="003F4942">
      <w:pPr>
        <w:numPr>
          <w:ilvl w:val="1"/>
          <w:numId w:val="2"/>
        </w:numPr>
        <w:rPr>
          <w:sz w:val="22"/>
          <w:szCs w:val="22"/>
        </w:rPr>
      </w:pPr>
      <w:r w:rsidRPr="003F4942">
        <w:rPr>
          <w:sz w:val="22"/>
          <w:szCs w:val="22"/>
        </w:rPr>
        <w:t>Programs that promote LGBTQ+ inclusion, gender equality, and social justice in travel.</w:t>
      </w:r>
    </w:p>
    <w:p w14:paraId="7CF90DA4" w14:textId="77777777" w:rsidR="003F4942" w:rsidRPr="003F4942" w:rsidRDefault="003F4942" w:rsidP="003F4942">
      <w:pPr>
        <w:numPr>
          <w:ilvl w:val="1"/>
          <w:numId w:val="2"/>
        </w:numPr>
        <w:rPr>
          <w:sz w:val="22"/>
          <w:szCs w:val="22"/>
        </w:rPr>
      </w:pPr>
      <w:r w:rsidRPr="003F4942">
        <w:rPr>
          <w:sz w:val="22"/>
          <w:szCs w:val="22"/>
        </w:rPr>
        <w:t>Initiatives that encourage diverse and underserved communities to participate in or benefit from tourism.</w:t>
      </w:r>
    </w:p>
    <w:p w14:paraId="798D59BD" w14:textId="77777777" w:rsidR="003F4942" w:rsidRPr="003F4942" w:rsidRDefault="003F4942" w:rsidP="003F4942">
      <w:pPr>
        <w:rPr>
          <w:sz w:val="22"/>
          <w:szCs w:val="22"/>
        </w:rPr>
      </w:pPr>
      <w:r w:rsidRPr="003F4942">
        <w:rPr>
          <w:sz w:val="22"/>
          <w:szCs w:val="22"/>
        </w:rPr>
        <w:t>Applicants should provide clear evidence of impact, including case studies, testimonials, or measurable outcomes, showcasing how their initiative is fostering peace, understanding, and inclusion through tourism.</w:t>
      </w:r>
    </w:p>
    <w:p w14:paraId="3EB8AFF5" w14:textId="77777777" w:rsidR="003F4942" w:rsidRPr="003F4942" w:rsidRDefault="003F4942" w:rsidP="003F4942">
      <w:pPr>
        <w:rPr>
          <w:sz w:val="22"/>
          <w:szCs w:val="22"/>
        </w:rPr>
      </w:pPr>
      <w:r w:rsidRPr="003F4942">
        <w:rPr>
          <w:sz w:val="22"/>
          <w:szCs w:val="22"/>
        </w:rPr>
        <w:t>This award honours those who believe that tourism can be more than an industry—it can be a catalyst for connection, compassion, and change.</w:t>
      </w:r>
    </w:p>
    <w:p w14:paraId="725D8428" w14:textId="77777777" w:rsidR="003F4942" w:rsidRPr="006A3672" w:rsidRDefault="003F4942" w:rsidP="003F4942">
      <w:pPr>
        <w:rPr>
          <w:rFonts w:ascii="Oswald" w:hAnsi="Oswald"/>
          <w:b/>
          <w:bCs/>
        </w:rPr>
      </w:pPr>
      <w:r w:rsidRPr="006A3672">
        <w:rPr>
          <w:rFonts w:ascii="Oswald" w:hAnsi="Oswald"/>
          <w:b/>
          <w:bCs/>
        </w:rPr>
        <w:t>APPLICATION FORM</w:t>
      </w:r>
    </w:p>
    <w:p w14:paraId="08A3E16E" w14:textId="77777777" w:rsidR="003F4942" w:rsidRPr="006A3672" w:rsidRDefault="003F4942" w:rsidP="003F4942">
      <w:pPr>
        <w:rPr>
          <w:b/>
          <w:bCs/>
          <w:sz w:val="22"/>
          <w:szCs w:val="22"/>
        </w:rPr>
      </w:pPr>
      <w:r w:rsidRPr="006A3672">
        <w:rPr>
          <w:b/>
          <w:bCs/>
          <w:sz w:val="22"/>
          <w:szCs w:val="22"/>
        </w:rPr>
        <w:t>Part 1 of 2</w:t>
      </w:r>
    </w:p>
    <w:tbl>
      <w:tblPr>
        <w:tblStyle w:val="TableGrid"/>
        <w:tblW w:w="0" w:type="auto"/>
        <w:tblLook w:val="04A0" w:firstRow="1" w:lastRow="0" w:firstColumn="1" w:lastColumn="0" w:noHBand="0" w:noVBand="1"/>
      </w:tblPr>
      <w:tblGrid>
        <w:gridCol w:w="9010"/>
      </w:tblGrid>
      <w:tr w:rsidR="003F4942" w:rsidRPr="006A3672" w14:paraId="6D7D61BD" w14:textId="77777777" w:rsidTr="004A20CC">
        <w:tc>
          <w:tcPr>
            <w:tcW w:w="9010" w:type="dxa"/>
            <w:shd w:val="clear" w:color="auto" w:fill="auto"/>
          </w:tcPr>
          <w:p w14:paraId="120BE5D9" w14:textId="77777777" w:rsidR="003F4942" w:rsidRPr="006A3672" w:rsidRDefault="003F4942" w:rsidP="003F4942">
            <w:pPr>
              <w:numPr>
                <w:ilvl w:val="0"/>
                <w:numId w:val="4"/>
              </w:numPr>
              <w:spacing w:after="160" w:line="278" w:lineRule="auto"/>
              <w:rPr>
                <w:b/>
                <w:bCs/>
                <w:sz w:val="22"/>
                <w:szCs w:val="22"/>
              </w:rPr>
            </w:pPr>
            <w:r w:rsidRPr="006A3672">
              <w:rPr>
                <w:b/>
                <w:bCs/>
                <w:sz w:val="22"/>
                <w:szCs w:val="22"/>
              </w:rPr>
              <w:t>Business or project name: If you are recognised in the Awards this is the name of the entity which will be recognised</w:t>
            </w:r>
          </w:p>
        </w:tc>
      </w:tr>
      <w:tr w:rsidR="003F4942" w:rsidRPr="006A3672" w14:paraId="034A62C4" w14:textId="77777777" w:rsidTr="004A20CC">
        <w:tc>
          <w:tcPr>
            <w:tcW w:w="9010" w:type="dxa"/>
            <w:shd w:val="clear" w:color="auto" w:fill="auto"/>
          </w:tcPr>
          <w:p w14:paraId="7E1B7A6E" w14:textId="77777777" w:rsidR="003F4942" w:rsidRDefault="003F4942" w:rsidP="004A20CC">
            <w:pPr>
              <w:spacing w:after="160" w:line="278" w:lineRule="auto"/>
              <w:rPr>
                <w:sz w:val="22"/>
                <w:szCs w:val="22"/>
              </w:rPr>
            </w:pPr>
          </w:p>
          <w:p w14:paraId="7F34C804" w14:textId="77777777" w:rsidR="003F4942" w:rsidRDefault="003F4942" w:rsidP="004A20CC">
            <w:pPr>
              <w:spacing w:after="160" w:line="278" w:lineRule="auto"/>
              <w:rPr>
                <w:sz w:val="22"/>
                <w:szCs w:val="22"/>
              </w:rPr>
            </w:pPr>
          </w:p>
          <w:p w14:paraId="26EA3D9C" w14:textId="77777777" w:rsidR="003F4942" w:rsidRPr="006A3672" w:rsidRDefault="003F4942" w:rsidP="004A20CC">
            <w:pPr>
              <w:spacing w:after="160" w:line="278" w:lineRule="auto"/>
              <w:rPr>
                <w:sz w:val="22"/>
                <w:szCs w:val="22"/>
              </w:rPr>
            </w:pPr>
          </w:p>
        </w:tc>
      </w:tr>
      <w:tr w:rsidR="003F4942" w:rsidRPr="006A3672" w14:paraId="55B142D3" w14:textId="77777777" w:rsidTr="004A20CC">
        <w:tc>
          <w:tcPr>
            <w:tcW w:w="9010" w:type="dxa"/>
            <w:shd w:val="clear" w:color="auto" w:fill="auto"/>
          </w:tcPr>
          <w:p w14:paraId="57BBAB8E" w14:textId="77777777" w:rsidR="003F4942" w:rsidRPr="006A3672" w:rsidRDefault="003F4942" w:rsidP="004A20CC">
            <w:pPr>
              <w:spacing w:after="160" w:line="278" w:lineRule="auto"/>
              <w:rPr>
                <w:b/>
                <w:bCs/>
                <w:sz w:val="22"/>
                <w:szCs w:val="22"/>
              </w:rPr>
            </w:pPr>
            <w:r w:rsidRPr="006A3672">
              <w:rPr>
                <w:i/>
                <w:iCs/>
                <w:sz w:val="18"/>
                <w:szCs w:val="18"/>
              </w:rPr>
              <w:t>Wordcount: n/a</w:t>
            </w:r>
          </w:p>
        </w:tc>
      </w:tr>
    </w:tbl>
    <w:p w14:paraId="0C5D7A23" w14:textId="77777777" w:rsidR="003F4942" w:rsidRPr="006A3672" w:rsidRDefault="003F4942" w:rsidP="003F4942">
      <w:pPr>
        <w:rPr>
          <w:i/>
          <w:iCs/>
          <w:sz w:val="22"/>
          <w:szCs w:val="22"/>
        </w:rPr>
      </w:pPr>
    </w:p>
    <w:tbl>
      <w:tblPr>
        <w:tblStyle w:val="TableGrid"/>
        <w:tblW w:w="0" w:type="auto"/>
        <w:tblLook w:val="04A0" w:firstRow="1" w:lastRow="0" w:firstColumn="1" w:lastColumn="0" w:noHBand="0" w:noVBand="1"/>
      </w:tblPr>
      <w:tblGrid>
        <w:gridCol w:w="9010"/>
      </w:tblGrid>
      <w:tr w:rsidR="003F4942" w:rsidRPr="006A3672" w14:paraId="5ACAA8A6" w14:textId="77777777" w:rsidTr="004A20CC">
        <w:tc>
          <w:tcPr>
            <w:tcW w:w="9010" w:type="dxa"/>
            <w:shd w:val="clear" w:color="auto" w:fill="auto"/>
          </w:tcPr>
          <w:p w14:paraId="79235040" w14:textId="77777777" w:rsidR="003F4942" w:rsidRPr="006A3672" w:rsidRDefault="003F4942" w:rsidP="003F4942">
            <w:pPr>
              <w:numPr>
                <w:ilvl w:val="0"/>
                <w:numId w:val="4"/>
              </w:numPr>
              <w:spacing w:after="160" w:line="278" w:lineRule="auto"/>
              <w:rPr>
                <w:b/>
                <w:bCs/>
                <w:sz w:val="22"/>
                <w:szCs w:val="22"/>
              </w:rPr>
            </w:pPr>
            <w:r w:rsidRPr="006A3672">
              <w:rPr>
                <w:b/>
                <w:bCs/>
                <w:sz w:val="22"/>
                <w:szCs w:val="22"/>
              </w:rPr>
              <w:t>What does your business or project do?</w:t>
            </w:r>
          </w:p>
        </w:tc>
      </w:tr>
      <w:tr w:rsidR="003F4942" w:rsidRPr="006A3672" w14:paraId="069C8E01" w14:textId="77777777" w:rsidTr="004A20CC">
        <w:tc>
          <w:tcPr>
            <w:tcW w:w="9010" w:type="dxa"/>
            <w:shd w:val="clear" w:color="auto" w:fill="auto"/>
          </w:tcPr>
          <w:p w14:paraId="2BB4DCD2" w14:textId="77777777" w:rsidR="003F4942" w:rsidRDefault="003F4942" w:rsidP="004A20CC">
            <w:pPr>
              <w:spacing w:after="160" w:line="278" w:lineRule="auto"/>
              <w:rPr>
                <w:sz w:val="22"/>
                <w:szCs w:val="22"/>
              </w:rPr>
            </w:pPr>
          </w:p>
          <w:p w14:paraId="54882913" w14:textId="77777777" w:rsidR="003F4942" w:rsidRPr="006A3672" w:rsidRDefault="003F4942" w:rsidP="004A20CC">
            <w:pPr>
              <w:spacing w:after="160" w:line="278" w:lineRule="auto"/>
              <w:rPr>
                <w:sz w:val="22"/>
                <w:szCs w:val="22"/>
              </w:rPr>
            </w:pPr>
          </w:p>
        </w:tc>
      </w:tr>
      <w:tr w:rsidR="003F4942" w:rsidRPr="006A3672" w14:paraId="0FCF3145" w14:textId="77777777" w:rsidTr="004A20CC">
        <w:tc>
          <w:tcPr>
            <w:tcW w:w="9010" w:type="dxa"/>
            <w:shd w:val="clear" w:color="auto" w:fill="auto"/>
          </w:tcPr>
          <w:p w14:paraId="3F007682" w14:textId="77777777" w:rsidR="003F4942" w:rsidRPr="006A3672" w:rsidRDefault="003F4942" w:rsidP="004A20CC">
            <w:pPr>
              <w:spacing w:after="160" w:line="278" w:lineRule="auto"/>
              <w:rPr>
                <w:sz w:val="18"/>
                <w:szCs w:val="18"/>
              </w:rPr>
            </w:pPr>
            <w:r w:rsidRPr="006A3672">
              <w:rPr>
                <w:sz w:val="18"/>
                <w:szCs w:val="18"/>
              </w:rPr>
              <w:t xml:space="preserve">Requirements: Tell us what your business or organisation does   </w:t>
            </w:r>
            <w:r w:rsidRPr="006A3672">
              <w:rPr>
                <w:i/>
                <w:iCs/>
                <w:sz w:val="18"/>
                <w:szCs w:val="18"/>
              </w:rPr>
              <w:t>Maximum: 500</w:t>
            </w:r>
          </w:p>
        </w:tc>
      </w:tr>
    </w:tbl>
    <w:p w14:paraId="1AA1E7F4" w14:textId="77777777" w:rsidR="003F4942" w:rsidRPr="006A3672" w:rsidRDefault="003F4942" w:rsidP="003F4942">
      <w:pPr>
        <w:rPr>
          <w:i/>
          <w:iCs/>
          <w:sz w:val="22"/>
          <w:szCs w:val="22"/>
        </w:rPr>
      </w:pPr>
    </w:p>
    <w:p w14:paraId="504C44D8" w14:textId="77777777" w:rsidR="003F4942" w:rsidRPr="006A3672" w:rsidRDefault="003F4942" w:rsidP="003F4942">
      <w:pPr>
        <w:rPr>
          <w:i/>
          <w:iCs/>
          <w:sz w:val="22"/>
          <w:szCs w:val="22"/>
        </w:rPr>
      </w:pPr>
    </w:p>
    <w:tbl>
      <w:tblPr>
        <w:tblStyle w:val="TableGrid"/>
        <w:tblW w:w="0" w:type="auto"/>
        <w:tblLook w:val="04A0" w:firstRow="1" w:lastRow="0" w:firstColumn="1" w:lastColumn="0" w:noHBand="0" w:noVBand="1"/>
      </w:tblPr>
      <w:tblGrid>
        <w:gridCol w:w="9010"/>
      </w:tblGrid>
      <w:tr w:rsidR="003F4942" w:rsidRPr="006A3672" w14:paraId="4994A5B8" w14:textId="77777777" w:rsidTr="004A20CC">
        <w:tc>
          <w:tcPr>
            <w:tcW w:w="9010" w:type="dxa"/>
            <w:shd w:val="clear" w:color="auto" w:fill="auto"/>
          </w:tcPr>
          <w:p w14:paraId="18F9FE12" w14:textId="77777777" w:rsidR="003F4942" w:rsidRPr="006A3672" w:rsidRDefault="003F4942" w:rsidP="003F4942">
            <w:pPr>
              <w:numPr>
                <w:ilvl w:val="0"/>
                <w:numId w:val="4"/>
              </w:numPr>
              <w:spacing w:after="160" w:line="278" w:lineRule="auto"/>
              <w:rPr>
                <w:b/>
                <w:bCs/>
                <w:sz w:val="22"/>
                <w:szCs w:val="22"/>
              </w:rPr>
            </w:pPr>
            <w:r w:rsidRPr="006A3672">
              <w:rPr>
                <w:b/>
                <w:bCs/>
                <w:sz w:val="22"/>
                <w:szCs w:val="22"/>
              </w:rPr>
              <w:t xml:space="preserve">Tell us what you have done. Look again at our description of the category you have entered – see above </w:t>
            </w:r>
          </w:p>
        </w:tc>
      </w:tr>
      <w:tr w:rsidR="003F4942" w:rsidRPr="006A3672" w14:paraId="39A3AEF8" w14:textId="77777777" w:rsidTr="004A20CC">
        <w:tc>
          <w:tcPr>
            <w:tcW w:w="9010" w:type="dxa"/>
            <w:shd w:val="clear" w:color="auto" w:fill="auto"/>
          </w:tcPr>
          <w:p w14:paraId="66A671FC" w14:textId="77777777" w:rsidR="003F4942" w:rsidRDefault="003F4942" w:rsidP="004A20CC">
            <w:pPr>
              <w:spacing w:after="160" w:line="278" w:lineRule="auto"/>
              <w:rPr>
                <w:sz w:val="22"/>
                <w:szCs w:val="22"/>
              </w:rPr>
            </w:pPr>
          </w:p>
          <w:p w14:paraId="1A6FD134" w14:textId="77777777" w:rsidR="003F4942" w:rsidRDefault="003F4942" w:rsidP="004A20CC">
            <w:pPr>
              <w:spacing w:after="160" w:line="278" w:lineRule="auto"/>
              <w:rPr>
                <w:sz w:val="22"/>
                <w:szCs w:val="22"/>
              </w:rPr>
            </w:pPr>
          </w:p>
          <w:p w14:paraId="4EB966A5" w14:textId="77777777" w:rsidR="003F4942" w:rsidRPr="006A3672" w:rsidRDefault="003F4942" w:rsidP="004A20CC">
            <w:pPr>
              <w:spacing w:after="160" w:line="278" w:lineRule="auto"/>
              <w:rPr>
                <w:sz w:val="22"/>
                <w:szCs w:val="22"/>
              </w:rPr>
            </w:pPr>
          </w:p>
        </w:tc>
      </w:tr>
      <w:tr w:rsidR="003F4942" w:rsidRPr="006A3672" w14:paraId="526007A9" w14:textId="77777777" w:rsidTr="004A20CC">
        <w:tc>
          <w:tcPr>
            <w:tcW w:w="9010" w:type="dxa"/>
            <w:shd w:val="clear" w:color="auto" w:fill="auto"/>
          </w:tcPr>
          <w:p w14:paraId="577C3091" w14:textId="77777777" w:rsidR="003F4942" w:rsidRPr="006A3672" w:rsidRDefault="003F4942" w:rsidP="004A20CC">
            <w:pPr>
              <w:spacing w:after="160" w:line="278" w:lineRule="auto"/>
              <w:rPr>
                <w:sz w:val="18"/>
                <w:szCs w:val="18"/>
              </w:rPr>
            </w:pPr>
            <w:r w:rsidRPr="006A3672">
              <w:rPr>
                <w:sz w:val="18"/>
                <w:szCs w:val="18"/>
              </w:rPr>
              <w:t xml:space="preserve">Maximum </w:t>
            </w:r>
            <w:r w:rsidRPr="006A3672">
              <w:rPr>
                <w:i/>
                <w:iCs/>
                <w:sz w:val="18"/>
                <w:szCs w:val="18"/>
              </w:rPr>
              <w:t>Wordcount: 750</w:t>
            </w:r>
          </w:p>
        </w:tc>
      </w:tr>
    </w:tbl>
    <w:p w14:paraId="4912C831" w14:textId="77777777" w:rsidR="003F4942" w:rsidRPr="006A3672" w:rsidRDefault="003F4942" w:rsidP="003F4942">
      <w:pPr>
        <w:rPr>
          <w:i/>
          <w:iCs/>
          <w:sz w:val="22"/>
          <w:szCs w:val="22"/>
        </w:rPr>
      </w:pPr>
    </w:p>
    <w:tbl>
      <w:tblPr>
        <w:tblStyle w:val="TableGrid"/>
        <w:tblW w:w="0" w:type="auto"/>
        <w:tblLook w:val="04A0" w:firstRow="1" w:lastRow="0" w:firstColumn="1" w:lastColumn="0" w:noHBand="0" w:noVBand="1"/>
      </w:tblPr>
      <w:tblGrid>
        <w:gridCol w:w="9010"/>
      </w:tblGrid>
      <w:tr w:rsidR="003F4942" w:rsidRPr="006A3672" w14:paraId="68E59AB1" w14:textId="77777777" w:rsidTr="004A20CC">
        <w:tc>
          <w:tcPr>
            <w:tcW w:w="9010" w:type="dxa"/>
            <w:shd w:val="clear" w:color="auto" w:fill="auto"/>
          </w:tcPr>
          <w:p w14:paraId="7096EBEB" w14:textId="77777777" w:rsidR="003F4942" w:rsidRPr="006A3672" w:rsidRDefault="003F4942" w:rsidP="003F4942">
            <w:pPr>
              <w:numPr>
                <w:ilvl w:val="0"/>
                <w:numId w:val="4"/>
              </w:numPr>
              <w:spacing w:after="160" w:line="278" w:lineRule="auto"/>
              <w:rPr>
                <w:b/>
                <w:bCs/>
                <w:sz w:val="22"/>
                <w:szCs w:val="22"/>
              </w:rPr>
            </w:pPr>
            <w:r w:rsidRPr="006A3672">
              <w:rPr>
                <w:b/>
                <w:bCs/>
                <w:sz w:val="22"/>
                <w:szCs w:val="22"/>
              </w:rPr>
              <w:t xml:space="preserve">Why did you do this? </w:t>
            </w:r>
          </w:p>
        </w:tc>
      </w:tr>
      <w:tr w:rsidR="003F4942" w:rsidRPr="006A3672" w14:paraId="7A604768" w14:textId="77777777" w:rsidTr="004A20CC">
        <w:tc>
          <w:tcPr>
            <w:tcW w:w="9010" w:type="dxa"/>
            <w:shd w:val="clear" w:color="auto" w:fill="auto"/>
          </w:tcPr>
          <w:p w14:paraId="4B6C701C" w14:textId="77777777" w:rsidR="003F4942" w:rsidRPr="006A3672" w:rsidRDefault="003F4942" w:rsidP="004A20CC">
            <w:pPr>
              <w:spacing w:after="160" w:line="278" w:lineRule="auto"/>
              <w:rPr>
                <w:sz w:val="22"/>
                <w:szCs w:val="22"/>
              </w:rPr>
            </w:pPr>
          </w:p>
          <w:p w14:paraId="1A15CD06" w14:textId="77777777" w:rsidR="003F4942" w:rsidRDefault="003F4942" w:rsidP="004A20CC">
            <w:pPr>
              <w:spacing w:after="160" w:line="278" w:lineRule="auto"/>
              <w:rPr>
                <w:sz w:val="22"/>
                <w:szCs w:val="22"/>
              </w:rPr>
            </w:pPr>
          </w:p>
          <w:p w14:paraId="51671367" w14:textId="77777777" w:rsidR="003F4942" w:rsidRPr="006A3672" w:rsidRDefault="003F4942" w:rsidP="004A20CC">
            <w:pPr>
              <w:spacing w:after="160" w:line="278" w:lineRule="auto"/>
              <w:rPr>
                <w:sz w:val="22"/>
                <w:szCs w:val="22"/>
              </w:rPr>
            </w:pPr>
          </w:p>
        </w:tc>
      </w:tr>
      <w:tr w:rsidR="003F4942" w:rsidRPr="006A3672" w14:paraId="5536FAFC" w14:textId="77777777" w:rsidTr="004A20CC">
        <w:tc>
          <w:tcPr>
            <w:tcW w:w="9010" w:type="dxa"/>
            <w:shd w:val="clear" w:color="auto" w:fill="auto"/>
          </w:tcPr>
          <w:p w14:paraId="5AA05DAF" w14:textId="77777777" w:rsidR="003F4942" w:rsidRPr="006A3672" w:rsidRDefault="003F4942" w:rsidP="004A20CC">
            <w:pPr>
              <w:spacing w:after="160" w:line="278" w:lineRule="auto"/>
              <w:rPr>
                <w:sz w:val="18"/>
                <w:szCs w:val="18"/>
              </w:rPr>
            </w:pPr>
            <w:r w:rsidRPr="006A3672">
              <w:rPr>
                <w:sz w:val="18"/>
                <w:szCs w:val="18"/>
              </w:rPr>
              <w:t>Requirements: Here we are looking to hear about why you chose to do this? What is the need you are addressing, and how did you identify this as a need? Why did this matter to you? Wordcount: 500</w:t>
            </w:r>
          </w:p>
        </w:tc>
      </w:tr>
    </w:tbl>
    <w:p w14:paraId="39476B6A" w14:textId="77777777" w:rsidR="003F4942" w:rsidRPr="006A3672" w:rsidRDefault="003F4942" w:rsidP="003F4942">
      <w:pPr>
        <w:rPr>
          <w:i/>
          <w:iCs/>
          <w:sz w:val="22"/>
          <w:szCs w:val="22"/>
        </w:rPr>
      </w:pPr>
    </w:p>
    <w:tbl>
      <w:tblPr>
        <w:tblStyle w:val="TableGrid"/>
        <w:tblW w:w="0" w:type="auto"/>
        <w:tblLook w:val="04A0" w:firstRow="1" w:lastRow="0" w:firstColumn="1" w:lastColumn="0" w:noHBand="0" w:noVBand="1"/>
      </w:tblPr>
      <w:tblGrid>
        <w:gridCol w:w="9010"/>
      </w:tblGrid>
      <w:tr w:rsidR="003F4942" w:rsidRPr="006A3672" w14:paraId="41702C66" w14:textId="77777777" w:rsidTr="004A20CC">
        <w:tc>
          <w:tcPr>
            <w:tcW w:w="9010" w:type="dxa"/>
            <w:shd w:val="clear" w:color="auto" w:fill="auto"/>
          </w:tcPr>
          <w:p w14:paraId="03F0A17F" w14:textId="77777777" w:rsidR="003F4942" w:rsidRPr="006A3672" w:rsidRDefault="003F4942" w:rsidP="003F4942">
            <w:pPr>
              <w:numPr>
                <w:ilvl w:val="0"/>
                <w:numId w:val="4"/>
              </w:numPr>
              <w:spacing w:after="160" w:line="278" w:lineRule="auto"/>
              <w:rPr>
                <w:b/>
                <w:bCs/>
                <w:sz w:val="22"/>
                <w:szCs w:val="22"/>
              </w:rPr>
            </w:pPr>
            <w:r w:rsidRPr="006A3672">
              <w:rPr>
                <w:b/>
                <w:bCs/>
                <w:sz w:val="22"/>
                <w:szCs w:val="22"/>
              </w:rPr>
              <w:t>What have you achieved? What has been the impact of your initiative?</w:t>
            </w:r>
          </w:p>
        </w:tc>
      </w:tr>
      <w:tr w:rsidR="003F4942" w:rsidRPr="006A3672" w14:paraId="157090BB" w14:textId="77777777" w:rsidTr="004A20CC">
        <w:tc>
          <w:tcPr>
            <w:tcW w:w="9010" w:type="dxa"/>
            <w:shd w:val="clear" w:color="auto" w:fill="auto"/>
          </w:tcPr>
          <w:p w14:paraId="076425CA" w14:textId="77777777" w:rsidR="003F4942" w:rsidRPr="006A3672" w:rsidRDefault="003F4942" w:rsidP="004A20CC">
            <w:pPr>
              <w:spacing w:after="160" w:line="278" w:lineRule="auto"/>
              <w:rPr>
                <w:sz w:val="22"/>
                <w:szCs w:val="22"/>
              </w:rPr>
            </w:pPr>
          </w:p>
          <w:p w14:paraId="280A7CF8" w14:textId="77777777" w:rsidR="003F4942" w:rsidRPr="006A3672" w:rsidRDefault="003F4942" w:rsidP="004A20CC">
            <w:pPr>
              <w:spacing w:after="160" w:line="278" w:lineRule="auto"/>
              <w:rPr>
                <w:sz w:val="22"/>
                <w:szCs w:val="22"/>
              </w:rPr>
            </w:pPr>
            <w:r w:rsidRPr="006A3672">
              <w:rPr>
                <w:sz w:val="22"/>
                <w:szCs w:val="22"/>
              </w:rPr>
              <w:t>.</w:t>
            </w:r>
          </w:p>
          <w:p w14:paraId="3568ED9E" w14:textId="77777777" w:rsidR="003F4942" w:rsidRPr="006A3672" w:rsidRDefault="003F4942" w:rsidP="004A20CC">
            <w:pPr>
              <w:spacing w:after="160" w:line="278" w:lineRule="auto"/>
              <w:rPr>
                <w:sz w:val="22"/>
                <w:szCs w:val="22"/>
              </w:rPr>
            </w:pPr>
          </w:p>
        </w:tc>
      </w:tr>
      <w:tr w:rsidR="003F4942" w:rsidRPr="006A3672" w14:paraId="6522C666" w14:textId="77777777" w:rsidTr="004A20CC">
        <w:tc>
          <w:tcPr>
            <w:tcW w:w="9010" w:type="dxa"/>
            <w:shd w:val="clear" w:color="auto" w:fill="auto"/>
          </w:tcPr>
          <w:p w14:paraId="1A6D109B" w14:textId="77777777" w:rsidR="003F4942" w:rsidRPr="006A3672" w:rsidRDefault="003F4942" w:rsidP="004A20CC">
            <w:pPr>
              <w:spacing w:after="160" w:line="278" w:lineRule="auto"/>
              <w:rPr>
                <w:i/>
                <w:iCs/>
                <w:sz w:val="18"/>
                <w:szCs w:val="18"/>
              </w:rPr>
            </w:pPr>
            <w:r w:rsidRPr="006A3672">
              <w:rPr>
                <w:sz w:val="18"/>
                <w:szCs w:val="18"/>
              </w:rPr>
              <w:t xml:space="preserve">Requirement: Here, we are looking to identify what you have achieved to date and the impact that has been delivered through this project. If you do not have exact figures, you can estimate these but please explain how you came to this number. Max </w:t>
            </w:r>
            <w:r w:rsidRPr="006A3672">
              <w:rPr>
                <w:i/>
                <w:iCs/>
                <w:sz w:val="18"/>
                <w:szCs w:val="18"/>
              </w:rPr>
              <w:t>Wordcount: 750</w:t>
            </w:r>
          </w:p>
        </w:tc>
      </w:tr>
    </w:tbl>
    <w:p w14:paraId="02222AD3" w14:textId="77777777" w:rsidR="003F4942" w:rsidRPr="006A3672" w:rsidRDefault="003F4942" w:rsidP="003F4942">
      <w:pPr>
        <w:rPr>
          <w:i/>
          <w:iCs/>
          <w:sz w:val="22"/>
          <w:szCs w:val="22"/>
        </w:rPr>
      </w:pPr>
    </w:p>
    <w:tbl>
      <w:tblPr>
        <w:tblStyle w:val="TableGrid"/>
        <w:tblW w:w="0" w:type="auto"/>
        <w:tblLook w:val="04A0" w:firstRow="1" w:lastRow="0" w:firstColumn="1" w:lastColumn="0" w:noHBand="0" w:noVBand="1"/>
      </w:tblPr>
      <w:tblGrid>
        <w:gridCol w:w="9010"/>
      </w:tblGrid>
      <w:tr w:rsidR="003F4942" w:rsidRPr="006A3672" w14:paraId="4812FFD9" w14:textId="77777777" w:rsidTr="004A20CC">
        <w:tc>
          <w:tcPr>
            <w:tcW w:w="9010" w:type="dxa"/>
            <w:shd w:val="clear" w:color="auto" w:fill="auto"/>
          </w:tcPr>
          <w:p w14:paraId="73D1861D" w14:textId="77777777" w:rsidR="003F4942" w:rsidRPr="006A3672" w:rsidRDefault="003F4942" w:rsidP="003F4942">
            <w:pPr>
              <w:numPr>
                <w:ilvl w:val="0"/>
                <w:numId w:val="4"/>
              </w:numPr>
              <w:spacing w:after="160" w:line="278" w:lineRule="auto"/>
              <w:rPr>
                <w:b/>
                <w:bCs/>
                <w:sz w:val="22"/>
                <w:szCs w:val="22"/>
              </w:rPr>
            </w:pPr>
            <w:r w:rsidRPr="006A3672">
              <w:rPr>
                <w:b/>
                <w:bCs/>
                <w:sz w:val="22"/>
                <w:szCs w:val="22"/>
              </w:rPr>
              <w:lastRenderedPageBreak/>
              <w:t>What did you do? How did you do this?  How was it funded?</w:t>
            </w:r>
          </w:p>
        </w:tc>
      </w:tr>
      <w:tr w:rsidR="003F4942" w:rsidRPr="006A3672" w14:paraId="2069A24D" w14:textId="77777777" w:rsidTr="004A20CC">
        <w:tc>
          <w:tcPr>
            <w:tcW w:w="9010" w:type="dxa"/>
            <w:shd w:val="clear" w:color="auto" w:fill="auto"/>
          </w:tcPr>
          <w:p w14:paraId="1BEDF53C" w14:textId="77777777" w:rsidR="003F4942" w:rsidRDefault="003F4942" w:rsidP="004A20CC">
            <w:pPr>
              <w:spacing w:after="160" w:line="278" w:lineRule="auto"/>
              <w:rPr>
                <w:sz w:val="22"/>
                <w:szCs w:val="22"/>
              </w:rPr>
            </w:pPr>
          </w:p>
          <w:p w14:paraId="12E5CAA1" w14:textId="77777777" w:rsidR="003F4942" w:rsidRDefault="003F4942" w:rsidP="004A20CC">
            <w:pPr>
              <w:spacing w:after="160" w:line="278" w:lineRule="auto"/>
              <w:rPr>
                <w:sz w:val="22"/>
                <w:szCs w:val="22"/>
              </w:rPr>
            </w:pPr>
          </w:p>
          <w:p w14:paraId="149B2F13" w14:textId="77777777" w:rsidR="003F4942" w:rsidRPr="006A3672" w:rsidRDefault="003F4942" w:rsidP="004A20CC">
            <w:pPr>
              <w:spacing w:after="160" w:line="278" w:lineRule="auto"/>
              <w:rPr>
                <w:sz w:val="22"/>
                <w:szCs w:val="22"/>
              </w:rPr>
            </w:pPr>
          </w:p>
        </w:tc>
      </w:tr>
      <w:tr w:rsidR="003F4942" w:rsidRPr="006A3672" w14:paraId="66545867" w14:textId="77777777" w:rsidTr="004A20CC">
        <w:tc>
          <w:tcPr>
            <w:tcW w:w="9010" w:type="dxa"/>
            <w:shd w:val="clear" w:color="auto" w:fill="auto"/>
          </w:tcPr>
          <w:p w14:paraId="0F8438DF" w14:textId="77777777" w:rsidR="003F4942" w:rsidRPr="006A3672" w:rsidRDefault="003F4942" w:rsidP="004A20CC">
            <w:pPr>
              <w:spacing w:after="160" w:line="278" w:lineRule="auto"/>
              <w:rPr>
                <w:sz w:val="18"/>
                <w:szCs w:val="18"/>
              </w:rPr>
            </w:pPr>
            <w:r w:rsidRPr="006A3672">
              <w:rPr>
                <w:sz w:val="18"/>
                <w:szCs w:val="18"/>
              </w:rPr>
              <w:t xml:space="preserve">Requirement: Here we are looking for answers that show how you achieved this. What approach did you take and why? What tools and materials were used? How do you measure success? Do you report what you achieve in Responsible Tourism? </w:t>
            </w:r>
          </w:p>
          <w:p w14:paraId="5E866EC5" w14:textId="77777777" w:rsidR="003F4942" w:rsidRPr="006A3672" w:rsidRDefault="003F4942" w:rsidP="004A20CC">
            <w:pPr>
              <w:spacing w:after="160" w:line="278" w:lineRule="auto"/>
              <w:rPr>
                <w:i/>
                <w:iCs/>
                <w:sz w:val="22"/>
                <w:szCs w:val="22"/>
              </w:rPr>
            </w:pPr>
            <w:r w:rsidRPr="006A3672">
              <w:rPr>
                <w:sz w:val="18"/>
                <w:szCs w:val="18"/>
              </w:rPr>
              <w:t xml:space="preserve">Maximum </w:t>
            </w:r>
            <w:r w:rsidRPr="006A3672">
              <w:rPr>
                <w:i/>
                <w:iCs/>
                <w:sz w:val="18"/>
                <w:szCs w:val="18"/>
              </w:rPr>
              <w:t>Wordcount: 750</w:t>
            </w:r>
            <w:r w:rsidRPr="006A3672">
              <w:rPr>
                <w:i/>
                <w:iCs/>
                <w:sz w:val="22"/>
                <w:szCs w:val="22"/>
              </w:rPr>
              <w:t xml:space="preserve"> </w:t>
            </w:r>
          </w:p>
        </w:tc>
      </w:tr>
    </w:tbl>
    <w:p w14:paraId="4CD04348" w14:textId="77777777" w:rsidR="003F4942" w:rsidRPr="006A3672" w:rsidRDefault="003F4942" w:rsidP="003F4942">
      <w:pPr>
        <w:rPr>
          <w:sz w:val="22"/>
          <w:szCs w:val="22"/>
        </w:rPr>
      </w:pPr>
    </w:p>
    <w:tbl>
      <w:tblPr>
        <w:tblStyle w:val="TableGrid"/>
        <w:tblW w:w="0" w:type="auto"/>
        <w:tblLook w:val="04A0" w:firstRow="1" w:lastRow="0" w:firstColumn="1" w:lastColumn="0" w:noHBand="0" w:noVBand="1"/>
      </w:tblPr>
      <w:tblGrid>
        <w:gridCol w:w="9010"/>
      </w:tblGrid>
      <w:tr w:rsidR="003F4942" w:rsidRPr="006A3672" w14:paraId="0130AEBF" w14:textId="77777777" w:rsidTr="004A20CC">
        <w:tc>
          <w:tcPr>
            <w:tcW w:w="9010" w:type="dxa"/>
            <w:shd w:val="clear" w:color="auto" w:fill="auto"/>
          </w:tcPr>
          <w:p w14:paraId="6CB1EF27" w14:textId="77777777" w:rsidR="003F4942" w:rsidRPr="006A3672" w:rsidRDefault="003F4942" w:rsidP="003F4942">
            <w:pPr>
              <w:numPr>
                <w:ilvl w:val="0"/>
                <w:numId w:val="4"/>
              </w:numPr>
              <w:spacing w:after="160" w:line="278" w:lineRule="auto"/>
              <w:rPr>
                <w:b/>
                <w:bCs/>
                <w:sz w:val="22"/>
                <w:szCs w:val="22"/>
              </w:rPr>
            </w:pPr>
            <w:r w:rsidRPr="006A3672">
              <w:rPr>
                <w:b/>
                <w:bCs/>
                <w:sz w:val="22"/>
                <w:szCs w:val="22"/>
              </w:rPr>
              <w:t>How is your project or approach different from others?</w:t>
            </w:r>
          </w:p>
        </w:tc>
      </w:tr>
      <w:tr w:rsidR="003F4942" w:rsidRPr="006A3672" w14:paraId="5D611813" w14:textId="77777777" w:rsidTr="004A20CC">
        <w:tc>
          <w:tcPr>
            <w:tcW w:w="9010" w:type="dxa"/>
            <w:shd w:val="clear" w:color="auto" w:fill="auto"/>
          </w:tcPr>
          <w:p w14:paraId="43AC875D" w14:textId="77777777" w:rsidR="003F4942" w:rsidRDefault="003F4942" w:rsidP="004A20CC">
            <w:pPr>
              <w:spacing w:after="160" w:line="278" w:lineRule="auto"/>
              <w:rPr>
                <w:sz w:val="22"/>
                <w:szCs w:val="22"/>
              </w:rPr>
            </w:pPr>
          </w:p>
          <w:p w14:paraId="4CD1DA8B" w14:textId="77777777" w:rsidR="003F4942" w:rsidRDefault="003F4942" w:rsidP="004A20CC">
            <w:pPr>
              <w:spacing w:after="160" w:line="278" w:lineRule="auto"/>
              <w:rPr>
                <w:sz w:val="22"/>
                <w:szCs w:val="22"/>
              </w:rPr>
            </w:pPr>
          </w:p>
          <w:p w14:paraId="29B9F10C" w14:textId="77777777" w:rsidR="003F4942" w:rsidRPr="006A3672" w:rsidRDefault="003F4942" w:rsidP="004A20CC">
            <w:pPr>
              <w:spacing w:after="160" w:line="278" w:lineRule="auto"/>
              <w:rPr>
                <w:sz w:val="22"/>
                <w:szCs w:val="22"/>
              </w:rPr>
            </w:pPr>
          </w:p>
        </w:tc>
      </w:tr>
      <w:tr w:rsidR="003F4942" w:rsidRPr="006A3672" w14:paraId="2C6DAA80" w14:textId="77777777" w:rsidTr="004A20CC">
        <w:tc>
          <w:tcPr>
            <w:tcW w:w="9010" w:type="dxa"/>
            <w:shd w:val="clear" w:color="auto" w:fill="auto"/>
          </w:tcPr>
          <w:p w14:paraId="70E56C03" w14:textId="77777777" w:rsidR="003F4942" w:rsidRPr="006A3672" w:rsidRDefault="003F4942" w:rsidP="004A20CC">
            <w:pPr>
              <w:spacing w:after="160" w:line="278" w:lineRule="auto"/>
              <w:rPr>
                <w:i/>
                <w:iCs/>
                <w:sz w:val="18"/>
                <w:szCs w:val="18"/>
              </w:rPr>
            </w:pPr>
            <w:r w:rsidRPr="006A3672">
              <w:rPr>
                <w:sz w:val="18"/>
                <w:szCs w:val="18"/>
              </w:rPr>
              <w:t xml:space="preserve">Requirements: Here, we are looking to understand what makes your initiative different. This could be in the form of creating new ways of working, and deploying new tools in areas not used before.  Maximum </w:t>
            </w:r>
            <w:r w:rsidRPr="006A3672">
              <w:rPr>
                <w:i/>
                <w:iCs/>
                <w:sz w:val="18"/>
                <w:szCs w:val="18"/>
              </w:rPr>
              <w:t>Wordcount: 300</w:t>
            </w:r>
          </w:p>
        </w:tc>
      </w:tr>
    </w:tbl>
    <w:p w14:paraId="0632AA46" w14:textId="77777777" w:rsidR="003F4942" w:rsidRPr="006A3672" w:rsidRDefault="003F4942" w:rsidP="003F4942">
      <w:pPr>
        <w:rPr>
          <w:b/>
          <w:bCs/>
          <w:sz w:val="22"/>
          <w:szCs w:val="22"/>
        </w:rPr>
      </w:pPr>
    </w:p>
    <w:tbl>
      <w:tblPr>
        <w:tblStyle w:val="TableGrid"/>
        <w:tblW w:w="0" w:type="auto"/>
        <w:tblLook w:val="04A0" w:firstRow="1" w:lastRow="0" w:firstColumn="1" w:lastColumn="0" w:noHBand="0" w:noVBand="1"/>
      </w:tblPr>
      <w:tblGrid>
        <w:gridCol w:w="3256"/>
        <w:gridCol w:w="5754"/>
      </w:tblGrid>
      <w:tr w:rsidR="003F4942" w:rsidRPr="006A3672" w14:paraId="7F479CFA" w14:textId="77777777" w:rsidTr="004A20CC">
        <w:tc>
          <w:tcPr>
            <w:tcW w:w="9010" w:type="dxa"/>
            <w:gridSpan w:val="2"/>
            <w:shd w:val="clear" w:color="auto" w:fill="auto"/>
          </w:tcPr>
          <w:p w14:paraId="60BAF4A1" w14:textId="77777777" w:rsidR="003F4942" w:rsidRPr="006A3672" w:rsidRDefault="003F4942" w:rsidP="003F4942">
            <w:pPr>
              <w:numPr>
                <w:ilvl w:val="0"/>
                <w:numId w:val="4"/>
              </w:numPr>
              <w:spacing w:after="160" w:line="278" w:lineRule="auto"/>
              <w:rPr>
                <w:sz w:val="22"/>
                <w:szCs w:val="22"/>
              </w:rPr>
            </w:pPr>
            <w:r w:rsidRPr="006A3672">
              <w:rPr>
                <w:b/>
                <w:bCs/>
                <w:sz w:val="22"/>
                <w:szCs w:val="22"/>
              </w:rPr>
              <w:t>FURTHER  INFORMATION</w:t>
            </w:r>
          </w:p>
        </w:tc>
      </w:tr>
      <w:tr w:rsidR="003F4942" w:rsidRPr="006A3672" w14:paraId="57F64B9D" w14:textId="77777777" w:rsidTr="004A20CC">
        <w:tc>
          <w:tcPr>
            <w:tcW w:w="3256" w:type="dxa"/>
            <w:shd w:val="clear" w:color="auto" w:fill="auto"/>
          </w:tcPr>
          <w:p w14:paraId="795E1083" w14:textId="77777777" w:rsidR="003F4942" w:rsidRPr="006A3672" w:rsidRDefault="003F4942" w:rsidP="004A20CC">
            <w:pPr>
              <w:spacing w:after="160" w:line="278" w:lineRule="auto"/>
              <w:rPr>
                <w:sz w:val="22"/>
                <w:szCs w:val="22"/>
              </w:rPr>
            </w:pPr>
            <w:r w:rsidRPr="006A3672">
              <w:rPr>
                <w:sz w:val="22"/>
                <w:szCs w:val="22"/>
              </w:rPr>
              <w:t>8a</w:t>
            </w:r>
            <w:r>
              <w:rPr>
                <w:sz w:val="22"/>
                <w:szCs w:val="22"/>
              </w:rPr>
              <w:t>)</w:t>
            </w:r>
            <w:r w:rsidRPr="006A3672">
              <w:rPr>
                <w:sz w:val="22"/>
                <w:szCs w:val="22"/>
              </w:rPr>
              <w:t xml:space="preserve"> What responsible tourism policies do you have in place? </w:t>
            </w:r>
          </w:p>
          <w:p w14:paraId="28AC6ECC" w14:textId="77777777" w:rsidR="003F4942" w:rsidRPr="006A3672" w:rsidRDefault="003F4942" w:rsidP="004A20CC">
            <w:pPr>
              <w:spacing w:after="160" w:line="278" w:lineRule="auto"/>
              <w:rPr>
                <w:sz w:val="22"/>
                <w:szCs w:val="22"/>
              </w:rPr>
            </w:pPr>
            <w:r w:rsidRPr="006A3672">
              <w:rPr>
                <w:sz w:val="22"/>
                <w:szCs w:val="22"/>
              </w:rPr>
              <w:t>Please attach a copy of your policy or a link to your website.</w:t>
            </w:r>
          </w:p>
          <w:p w14:paraId="7A234FAA" w14:textId="77777777" w:rsidR="003F4942" w:rsidRPr="006A3672" w:rsidRDefault="003F4942" w:rsidP="004A20CC">
            <w:pPr>
              <w:spacing w:after="160" w:line="278" w:lineRule="auto"/>
              <w:rPr>
                <w:sz w:val="22"/>
                <w:szCs w:val="22"/>
              </w:rPr>
            </w:pPr>
          </w:p>
        </w:tc>
        <w:tc>
          <w:tcPr>
            <w:tcW w:w="5754" w:type="dxa"/>
            <w:shd w:val="clear" w:color="auto" w:fill="auto"/>
          </w:tcPr>
          <w:p w14:paraId="37B41881" w14:textId="77777777" w:rsidR="003F4942" w:rsidRPr="006A3672" w:rsidRDefault="003F4942" w:rsidP="004A20CC">
            <w:pPr>
              <w:spacing w:after="160" w:line="278" w:lineRule="auto"/>
              <w:rPr>
                <w:sz w:val="22"/>
                <w:szCs w:val="22"/>
              </w:rPr>
            </w:pPr>
          </w:p>
          <w:p w14:paraId="131CEE7F" w14:textId="77777777" w:rsidR="003F4942" w:rsidRPr="006A3672" w:rsidRDefault="003F4942" w:rsidP="004A20CC">
            <w:pPr>
              <w:spacing w:after="160" w:line="278" w:lineRule="auto"/>
              <w:rPr>
                <w:sz w:val="22"/>
                <w:szCs w:val="22"/>
              </w:rPr>
            </w:pPr>
          </w:p>
        </w:tc>
      </w:tr>
      <w:tr w:rsidR="003F4942" w:rsidRPr="006A3672" w14:paraId="5109DFE3" w14:textId="77777777" w:rsidTr="004A20CC">
        <w:tc>
          <w:tcPr>
            <w:tcW w:w="3256" w:type="dxa"/>
            <w:shd w:val="clear" w:color="auto" w:fill="auto"/>
          </w:tcPr>
          <w:p w14:paraId="1EBF98D5" w14:textId="77777777" w:rsidR="003F4942" w:rsidRPr="006A3672" w:rsidRDefault="003F4942" w:rsidP="004A20CC">
            <w:pPr>
              <w:spacing w:after="160" w:line="278" w:lineRule="auto"/>
              <w:rPr>
                <w:sz w:val="22"/>
                <w:szCs w:val="22"/>
              </w:rPr>
            </w:pPr>
            <w:r w:rsidRPr="006A3672">
              <w:rPr>
                <w:sz w:val="22"/>
                <w:szCs w:val="22"/>
              </w:rPr>
              <w:t>8b</w:t>
            </w:r>
            <w:r>
              <w:rPr>
                <w:sz w:val="22"/>
                <w:szCs w:val="22"/>
              </w:rPr>
              <w:t>)</w:t>
            </w:r>
            <w:r w:rsidRPr="006A3672">
              <w:rPr>
                <w:sz w:val="22"/>
                <w:szCs w:val="22"/>
              </w:rPr>
              <w:t xml:space="preserve"> What plans do you have for the future?</w:t>
            </w:r>
          </w:p>
          <w:p w14:paraId="3756F234" w14:textId="77777777" w:rsidR="003F4942" w:rsidRPr="006A3672" w:rsidRDefault="003F4942" w:rsidP="004A20CC">
            <w:pPr>
              <w:spacing w:after="160" w:line="278" w:lineRule="auto"/>
              <w:rPr>
                <w:sz w:val="22"/>
                <w:szCs w:val="22"/>
              </w:rPr>
            </w:pPr>
          </w:p>
          <w:p w14:paraId="1D969207" w14:textId="77777777" w:rsidR="003F4942" w:rsidRPr="006A3672" w:rsidRDefault="003F4942" w:rsidP="004A20CC">
            <w:pPr>
              <w:spacing w:after="160" w:line="278" w:lineRule="auto"/>
              <w:rPr>
                <w:sz w:val="22"/>
                <w:szCs w:val="22"/>
              </w:rPr>
            </w:pPr>
          </w:p>
        </w:tc>
        <w:tc>
          <w:tcPr>
            <w:tcW w:w="5754" w:type="dxa"/>
            <w:shd w:val="clear" w:color="auto" w:fill="auto"/>
          </w:tcPr>
          <w:p w14:paraId="346CE7EB" w14:textId="77777777" w:rsidR="003F4942" w:rsidRPr="006A3672" w:rsidRDefault="003F4942" w:rsidP="004A20CC">
            <w:pPr>
              <w:spacing w:after="160" w:line="278" w:lineRule="auto"/>
              <w:rPr>
                <w:sz w:val="22"/>
                <w:szCs w:val="22"/>
              </w:rPr>
            </w:pPr>
          </w:p>
        </w:tc>
      </w:tr>
      <w:tr w:rsidR="003F4942" w:rsidRPr="006A3672" w14:paraId="77F9C8A8" w14:textId="77777777" w:rsidTr="004A20CC">
        <w:tc>
          <w:tcPr>
            <w:tcW w:w="3256" w:type="dxa"/>
            <w:shd w:val="clear" w:color="auto" w:fill="auto"/>
          </w:tcPr>
          <w:p w14:paraId="02DEE62E" w14:textId="77777777" w:rsidR="003F4942" w:rsidRPr="006A3672" w:rsidRDefault="003F4942" w:rsidP="004A20CC">
            <w:pPr>
              <w:spacing w:after="160" w:line="278" w:lineRule="auto"/>
              <w:rPr>
                <w:sz w:val="22"/>
                <w:szCs w:val="22"/>
              </w:rPr>
            </w:pPr>
            <w:r w:rsidRPr="006A3672">
              <w:rPr>
                <w:sz w:val="22"/>
                <w:szCs w:val="22"/>
              </w:rPr>
              <w:t>8c</w:t>
            </w:r>
            <w:r>
              <w:rPr>
                <w:sz w:val="22"/>
                <w:szCs w:val="22"/>
              </w:rPr>
              <w:t>)</w:t>
            </w:r>
            <w:r w:rsidRPr="006A3672">
              <w:rPr>
                <w:sz w:val="22"/>
                <w:szCs w:val="22"/>
              </w:rPr>
              <w:t xml:space="preserve"> Have you influenced others with your initiative?</w:t>
            </w:r>
          </w:p>
          <w:p w14:paraId="3C31169A" w14:textId="77777777" w:rsidR="003F4942" w:rsidRPr="006A3672" w:rsidRDefault="003F4942" w:rsidP="004A20CC">
            <w:pPr>
              <w:spacing w:after="160" w:line="278" w:lineRule="auto"/>
              <w:rPr>
                <w:sz w:val="22"/>
                <w:szCs w:val="22"/>
              </w:rPr>
            </w:pPr>
          </w:p>
          <w:p w14:paraId="423CEC03" w14:textId="77777777" w:rsidR="003F4942" w:rsidRPr="006A3672" w:rsidRDefault="003F4942" w:rsidP="004A20CC">
            <w:pPr>
              <w:spacing w:after="160" w:line="278" w:lineRule="auto"/>
              <w:rPr>
                <w:sz w:val="22"/>
                <w:szCs w:val="22"/>
              </w:rPr>
            </w:pPr>
          </w:p>
        </w:tc>
        <w:tc>
          <w:tcPr>
            <w:tcW w:w="5754" w:type="dxa"/>
            <w:shd w:val="clear" w:color="auto" w:fill="auto"/>
          </w:tcPr>
          <w:p w14:paraId="3637064F" w14:textId="77777777" w:rsidR="003F4942" w:rsidRPr="006A3672" w:rsidRDefault="003F4942" w:rsidP="004A20CC">
            <w:pPr>
              <w:spacing w:after="160" w:line="278" w:lineRule="auto"/>
              <w:rPr>
                <w:i/>
                <w:iCs/>
                <w:sz w:val="22"/>
                <w:szCs w:val="22"/>
              </w:rPr>
            </w:pPr>
          </w:p>
        </w:tc>
      </w:tr>
      <w:tr w:rsidR="003F4942" w:rsidRPr="006A3672" w14:paraId="6F33AF8B" w14:textId="77777777" w:rsidTr="004A20CC">
        <w:tc>
          <w:tcPr>
            <w:tcW w:w="3256" w:type="dxa"/>
            <w:shd w:val="clear" w:color="auto" w:fill="auto"/>
          </w:tcPr>
          <w:p w14:paraId="4493CB91" w14:textId="77777777" w:rsidR="003F4942" w:rsidRPr="006A3672" w:rsidRDefault="003F4942" w:rsidP="004A20CC">
            <w:pPr>
              <w:spacing w:after="160" w:line="278" w:lineRule="auto"/>
              <w:rPr>
                <w:sz w:val="22"/>
                <w:szCs w:val="22"/>
              </w:rPr>
            </w:pPr>
            <w:r w:rsidRPr="006A3672">
              <w:rPr>
                <w:sz w:val="22"/>
                <w:szCs w:val="22"/>
              </w:rPr>
              <w:t>8d</w:t>
            </w:r>
            <w:r>
              <w:rPr>
                <w:sz w:val="22"/>
                <w:szCs w:val="22"/>
              </w:rPr>
              <w:t>)</w:t>
            </w:r>
            <w:r w:rsidRPr="006A3672">
              <w:rPr>
                <w:sz w:val="22"/>
                <w:szCs w:val="22"/>
              </w:rPr>
              <w:t xml:space="preserve"> Do you have any other responsible tourism initiatives outside of this initiative?</w:t>
            </w:r>
          </w:p>
          <w:p w14:paraId="74F5614C" w14:textId="77777777" w:rsidR="003F4942" w:rsidRPr="006A3672" w:rsidRDefault="003F4942" w:rsidP="004A20CC">
            <w:pPr>
              <w:spacing w:after="160" w:line="278" w:lineRule="auto"/>
              <w:rPr>
                <w:sz w:val="22"/>
                <w:szCs w:val="22"/>
              </w:rPr>
            </w:pPr>
          </w:p>
        </w:tc>
        <w:tc>
          <w:tcPr>
            <w:tcW w:w="5754" w:type="dxa"/>
            <w:shd w:val="clear" w:color="auto" w:fill="auto"/>
          </w:tcPr>
          <w:p w14:paraId="04A2A8D5" w14:textId="77777777" w:rsidR="003F4942" w:rsidRPr="006A3672" w:rsidRDefault="003F4942" w:rsidP="004A20CC">
            <w:pPr>
              <w:spacing w:after="160" w:line="278" w:lineRule="auto"/>
              <w:rPr>
                <w:sz w:val="22"/>
                <w:szCs w:val="22"/>
              </w:rPr>
            </w:pPr>
          </w:p>
        </w:tc>
      </w:tr>
      <w:tr w:rsidR="003F4942" w:rsidRPr="006A3672" w14:paraId="177F334E" w14:textId="77777777" w:rsidTr="004A20CC">
        <w:tc>
          <w:tcPr>
            <w:tcW w:w="3256" w:type="dxa"/>
            <w:shd w:val="clear" w:color="auto" w:fill="auto"/>
          </w:tcPr>
          <w:p w14:paraId="2CE2623B" w14:textId="77777777" w:rsidR="003F4942" w:rsidRPr="006A3672" w:rsidRDefault="003F4942" w:rsidP="004A20CC">
            <w:pPr>
              <w:spacing w:after="160" w:line="278" w:lineRule="auto"/>
              <w:rPr>
                <w:sz w:val="22"/>
                <w:szCs w:val="22"/>
              </w:rPr>
            </w:pPr>
            <w:r w:rsidRPr="006A3672">
              <w:rPr>
                <w:sz w:val="22"/>
                <w:szCs w:val="22"/>
              </w:rPr>
              <w:t>8e</w:t>
            </w:r>
            <w:r>
              <w:rPr>
                <w:sz w:val="22"/>
                <w:szCs w:val="22"/>
              </w:rPr>
              <w:t>)</w:t>
            </w:r>
            <w:r w:rsidRPr="006A3672">
              <w:rPr>
                <w:sz w:val="22"/>
                <w:szCs w:val="22"/>
              </w:rPr>
              <w:t xml:space="preserve"> Any other comments you wish to add:</w:t>
            </w:r>
          </w:p>
          <w:p w14:paraId="03DF394B" w14:textId="77777777" w:rsidR="003F4942" w:rsidRPr="006A3672" w:rsidRDefault="003F4942" w:rsidP="004A20CC">
            <w:pPr>
              <w:spacing w:after="160" w:line="278" w:lineRule="auto"/>
              <w:rPr>
                <w:sz w:val="22"/>
                <w:szCs w:val="22"/>
              </w:rPr>
            </w:pPr>
          </w:p>
          <w:p w14:paraId="25A5AD24" w14:textId="77777777" w:rsidR="003F4942" w:rsidRPr="006A3672" w:rsidRDefault="003F4942" w:rsidP="004A20CC">
            <w:pPr>
              <w:spacing w:after="160" w:line="278" w:lineRule="auto"/>
              <w:rPr>
                <w:sz w:val="22"/>
                <w:szCs w:val="22"/>
              </w:rPr>
            </w:pPr>
          </w:p>
        </w:tc>
        <w:tc>
          <w:tcPr>
            <w:tcW w:w="5754" w:type="dxa"/>
            <w:shd w:val="clear" w:color="auto" w:fill="auto"/>
          </w:tcPr>
          <w:p w14:paraId="5FF00F13" w14:textId="77777777" w:rsidR="003F4942" w:rsidRPr="006A3672" w:rsidRDefault="003F4942" w:rsidP="004A20CC">
            <w:pPr>
              <w:spacing w:after="160" w:line="278" w:lineRule="auto"/>
              <w:rPr>
                <w:sz w:val="22"/>
                <w:szCs w:val="22"/>
              </w:rPr>
            </w:pPr>
          </w:p>
        </w:tc>
      </w:tr>
    </w:tbl>
    <w:p w14:paraId="05E0044B" w14:textId="77777777" w:rsidR="003F4942" w:rsidRPr="006A3672" w:rsidRDefault="003F4942" w:rsidP="003F4942">
      <w:pPr>
        <w:rPr>
          <w:b/>
          <w:bCs/>
          <w:sz w:val="22"/>
          <w:szCs w:val="22"/>
        </w:rPr>
      </w:pPr>
    </w:p>
    <w:p w14:paraId="7E115343" w14:textId="77777777" w:rsidR="003F4942" w:rsidRPr="006A3672" w:rsidRDefault="003F4942" w:rsidP="003F4942">
      <w:pPr>
        <w:rPr>
          <w:b/>
          <w:bCs/>
          <w:sz w:val="22"/>
          <w:szCs w:val="22"/>
        </w:rPr>
      </w:pPr>
      <w:r w:rsidRPr="006A3672">
        <w:rPr>
          <w:b/>
          <w:bCs/>
          <w:sz w:val="22"/>
          <w:szCs w:val="22"/>
        </w:rPr>
        <w:t>Part 2. ‘ADDITIONAL INFORMATION’</w:t>
      </w:r>
    </w:p>
    <w:tbl>
      <w:tblPr>
        <w:tblStyle w:val="TableGrid"/>
        <w:tblW w:w="0" w:type="auto"/>
        <w:tblLook w:val="04A0" w:firstRow="1" w:lastRow="0" w:firstColumn="1" w:lastColumn="0" w:noHBand="0" w:noVBand="1"/>
      </w:tblPr>
      <w:tblGrid>
        <w:gridCol w:w="3256"/>
        <w:gridCol w:w="5754"/>
      </w:tblGrid>
      <w:tr w:rsidR="003F4942" w:rsidRPr="006A3672" w14:paraId="0DC9D6AE" w14:textId="77777777" w:rsidTr="004A20CC">
        <w:tc>
          <w:tcPr>
            <w:tcW w:w="9010" w:type="dxa"/>
            <w:gridSpan w:val="2"/>
            <w:shd w:val="clear" w:color="auto" w:fill="auto"/>
          </w:tcPr>
          <w:p w14:paraId="79B41D02" w14:textId="77777777" w:rsidR="003F4942" w:rsidRPr="006A3672" w:rsidRDefault="003F4942" w:rsidP="004A20CC">
            <w:pPr>
              <w:spacing w:after="160" w:line="278" w:lineRule="auto"/>
              <w:rPr>
                <w:sz w:val="22"/>
                <w:szCs w:val="22"/>
              </w:rPr>
            </w:pPr>
            <w:r w:rsidRPr="006A3672">
              <w:rPr>
                <w:b/>
                <w:bCs/>
                <w:sz w:val="22"/>
                <w:szCs w:val="22"/>
              </w:rPr>
              <w:t>Contact information for the person who completed the application</w:t>
            </w:r>
          </w:p>
        </w:tc>
      </w:tr>
      <w:tr w:rsidR="003F4942" w:rsidRPr="006A3672" w14:paraId="618371E5" w14:textId="77777777" w:rsidTr="004A20CC">
        <w:tc>
          <w:tcPr>
            <w:tcW w:w="3256" w:type="dxa"/>
            <w:shd w:val="clear" w:color="auto" w:fill="auto"/>
          </w:tcPr>
          <w:p w14:paraId="133D9BEB" w14:textId="77777777" w:rsidR="003F4942" w:rsidRPr="006A3672" w:rsidRDefault="003F4942" w:rsidP="004A20CC">
            <w:pPr>
              <w:spacing w:after="160" w:line="278" w:lineRule="auto"/>
              <w:rPr>
                <w:sz w:val="22"/>
                <w:szCs w:val="22"/>
              </w:rPr>
            </w:pPr>
            <w:r w:rsidRPr="006A3672">
              <w:rPr>
                <w:sz w:val="22"/>
                <w:szCs w:val="22"/>
              </w:rPr>
              <w:t xml:space="preserve">Title </w:t>
            </w:r>
          </w:p>
          <w:p w14:paraId="3D933D85" w14:textId="77777777" w:rsidR="003F4942" w:rsidRPr="006A3672" w:rsidRDefault="003F4942" w:rsidP="004A20CC">
            <w:pPr>
              <w:spacing w:after="160" w:line="278" w:lineRule="auto"/>
              <w:rPr>
                <w:sz w:val="22"/>
                <w:szCs w:val="22"/>
              </w:rPr>
            </w:pPr>
          </w:p>
        </w:tc>
        <w:tc>
          <w:tcPr>
            <w:tcW w:w="5754" w:type="dxa"/>
            <w:shd w:val="clear" w:color="auto" w:fill="auto"/>
          </w:tcPr>
          <w:p w14:paraId="54ABE52A" w14:textId="77777777" w:rsidR="003F4942" w:rsidRPr="006A3672" w:rsidRDefault="003F4942" w:rsidP="004A20CC">
            <w:pPr>
              <w:spacing w:after="160" w:line="278" w:lineRule="auto"/>
              <w:rPr>
                <w:sz w:val="22"/>
                <w:szCs w:val="22"/>
              </w:rPr>
            </w:pPr>
          </w:p>
        </w:tc>
      </w:tr>
      <w:tr w:rsidR="003F4942" w:rsidRPr="006A3672" w14:paraId="4334AD51" w14:textId="77777777" w:rsidTr="004A20CC">
        <w:tc>
          <w:tcPr>
            <w:tcW w:w="3256" w:type="dxa"/>
            <w:shd w:val="clear" w:color="auto" w:fill="auto"/>
          </w:tcPr>
          <w:p w14:paraId="0AB53EC7" w14:textId="77777777" w:rsidR="003F4942" w:rsidRPr="006A3672" w:rsidRDefault="003F4942" w:rsidP="004A20CC">
            <w:pPr>
              <w:spacing w:after="160" w:line="278" w:lineRule="auto"/>
              <w:rPr>
                <w:sz w:val="22"/>
                <w:szCs w:val="22"/>
              </w:rPr>
            </w:pPr>
            <w:r w:rsidRPr="006A3672">
              <w:rPr>
                <w:sz w:val="22"/>
                <w:szCs w:val="22"/>
              </w:rPr>
              <w:t>Name</w:t>
            </w:r>
          </w:p>
        </w:tc>
        <w:tc>
          <w:tcPr>
            <w:tcW w:w="5754" w:type="dxa"/>
            <w:shd w:val="clear" w:color="auto" w:fill="auto"/>
          </w:tcPr>
          <w:p w14:paraId="663610F0" w14:textId="77777777" w:rsidR="003F4942" w:rsidRPr="006A3672" w:rsidRDefault="003F4942" w:rsidP="004A20CC">
            <w:pPr>
              <w:spacing w:after="160" w:line="278" w:lineRule="auto"/>
              <w:rPr>
                <w:sz w:val="22"/>
                <w:szCs w:val="22"/>
              </w:rPr>
            </w:pPr>
          </w:p>
        </w:tc>
      </w:tr>
      <w:tr w:rsidR="003F4942" w:rsidRPr="006A3672" w14:paraId="367F8EEE" w14:textId="77777777" w:rsidTr="004A20CC">
        <w:tc>
          <w:tcPr>
            <w:tcW w:w="3256" w:type="dxa"/>
            <w:shd w:val="clear" w:color="auto" w:fill="auto"/>
          </w:tcPr>
          <w:p w14:paraId="56E9C601" w14:textId="77777777" w:rsidR="003F4942" w:rsidRPr="006A3672" w:rsidRDefault="003F4942" w:rsidP="004A20CC">
            <w:pPr>
              <w:spacing w:after="160" w:line="278" w:lineRule="auto"/>
              <w:rPr>
                <w:sz w:val="22"/>
                <w:szCs w:val="22"/>
              </w:rPr>
            </w:pPr>
            <w:r w:rsidRPr="006A3672">
              <w:rPr>
                <w:sz w:val="22"/>
                <w:szCs w:val="22"/>
              </w:rPr>
              <w:t>Role in business/project</w:t>
            </w:r>
          </w:p>
          <w:p w14:paraId="615DFC70" w14:textId="77777777" w:rsidR="003F4942" w:rsidRPr="006A3672" w:rsidRDefault="003F4942" w:rsidP="004A20CC">
            <w:pPr>
              <w:spacing w:after="160" w:line="278" w:lineRule="auto"/>
              <w:rPr>
                <w:sz w:val="22"/>
                <w:szCs w:val="22"/>
              </w:rPr>
            </w:pPr>
          </w:p>
        </w:tc>
        <w:tc>
          <w:tcPr>
            <w:tcW w:w="5754" w:type="dxa"/>
            <w:shd w:val="clear" w:color="auto" w:fill="auto"/>
          </w:tcPr>
          <w:p w14:paraId="6DAA39FD" w14:textId="77777777" w:rsidR="003F4942" w:rsidRPr="006A3672" w:rsidRDefault="003F4942" w:rsidP="004A20CC">
            <w:pPr>
              <w:spacing w:after="160" w:line="278" w:lineRule="auto"/>
              <w:rPr>
                <w:sz w:val="22"/>
                <w:szCs w:val="22"/>
              </w:rPr>
            </w:pPr>
          </w:p>
        </w:tc>
      </w:tr>
      <w:tr w:rsidR="003F4942" w:rsidRPr="006A3672" w14:paraId="0D4078E0" w14:textId="77777777" w:rsidTr="004A20CC">
        <w:tc>
          <w:tcPr>
            <w:tcW w:w="3256" w:type="dxa"/>
            <w:shd w:val="clear" w:color="auto" w:fill="auto"/>
          </w:tcPr>
          <w:p w14:paraId="569B0937" w14:textId="77777777" w:rsidR="003F4942" w:rsidRPr="006A3672" w:rsidRDefault="003F4942" w:rsidP="004A20CC">
            <w:pPr>
              <w:spacing w:after="160" w:line="278" w:lineRule="auto"/>
              <w:rPr>
                <w:sz w:val="22"/>
                <w:szCs w:val="22"/>
              </w:rPr>
            </w:pPr>
            <w:r w:rsidRPr="006A3672">
              <w:rPr>
                <w:sz w:val="22"/>
                <w:szCs w:val="22"/>
              </w:rPr>
              <w:t>Phone</w:t>
            </w:r>
          </w:p>
          <w:p w14:paraId="14BD6B22" w14:textId="77777777" w:rsidR="003F4942" w:rsidRPr="006A3672" w:rsidRDefault="003F4942" w:rsidP="004A20CC">
            <w:pPr>
              <w:spacing w:after="160" w:line="278" w:lineRule="auto"/>
              <w:rPr>
                <w:sz w:val="22"/>
                <w:szCs w:val="22"/>
              </w:rPr>
            </w:pPr>
          </w:p>
        </w:tc>
        <w:tc>
          <w:tcPr>
            <w:tcW w:w="5754" w:type="dxa"/>
            <w:shd w:val="clear" w:color="auto" w:fill="auto"/>
          </w:tcPr>
          <w:p w14:paraId="41C3BD43" w14:textId="77777777" w:rsidR="003F4942" w:rsidRPr="006A3672" w:rsidRDefault="003F4942" w:rsidP="004A20CC">
            <w:pPr>
              <w:spacing w:after="160" w:line="278" w:lineRule="auto"/>
              <w:rPr>
                <w:i/>
                <w:iCs/>
                <w:sz w:val="22"/>
                <w:szCs w:val="22"/>
              </w:rPr>
            </w:pPr>
          </w:p>
        </w:tc>
      </w:tr>
      <w:tr w:rsidR="003F4942" w:rsidRPr="006A3672" w14:paraId="7356D5FE" w14:textId="77777777" w:rsidTr="004A20CC">
        <w:tc>
          <w:tcPr>
            <w:tcW w:w="3256" w:type="dxa"/>
            <w:shd w:val="clear" w:color="auto" w:fill="auto"/>
          </w:tcPr>
          <w:p w14:paraId="7D69F26D" w14:textId="77777777" w:rsidR="003F4942" w:rsidRPr="006A3672" w:rsidRDefault="003F4942" w:rsidP="004A20CC">
            <w:pPr>
              <w:spacing w:after="160" w:line="278" w:lineRule="auto"/>
              <w:rPr>
                <w:sz w:val="22"/>
                <w:szCs w:val="22"/>
              </w:rPr>
            </w:pPr>
            <w:r w:rsidRPr="006A3672">
              <w:rPr>
                <w:sz w:val="22"/>
                <w:szCs w:val="22"/>
              </w:rPr>
              <w:t>Email</w:t>
            </w:r>
          </w:p>
          <w:p w14:paraId="6486439F" w14:textId="77777777" w:rsidR="003F4942" w:rsidRPr="006A3672" w:rsidRDefault="003F4942" w:rsidP="004A20CC">
            <w:pPr>
              <w:spacing w:after="160" w:line="278" w:lineRule="auto"/>
              <w:rPr>
                <w:sz w:val="22"/>
                <w:szCs w:val="22"/>
              </w:rPr>
            </w:pPr>
          </w:p>
        </w:tc>
        <w:tc>
          <w:tcPr>
            <w:tcW w:w="5754" w:type="dxa"/>
            <w:shd w:val="clear" w:color="auto" w:fill="auto"/>
          </w:tcPr>
          <w:p w14:paraId="0DDD06B4" w14:textId="77777777" w:rsidR="003F4942" w:rsidRPr="006A3672" w:rsidRDefault="003F4942" w:rsidP="004A20CC">
            <w:pPr>
              <w:spacing w:after="160" w:line="278" w:lineRule="auto"/>
              <w:rPr>
                <w:sz w:val="22"/>
                <w:szCs w:val="22"/>
              </w:rPr>
            </w:pPr>
          </w:p>
        </w:tc>
      </w:tr>
    </w:tbl>
    <w:p w14:paraId="655C70B9" w14:textId="77777777" w:rsidR="003F4942" w:rsidRPr="006A3672" w:rsidRDefault="003F4942" w:rsidP="003F4942">
      <w:pPr>
        <w:rPr>
          <w:sz w:val="22"/>
          <w:szCs w:val="22"/>
        </w:rPr>
      </w:pPr>
    </w:p>
    <w:tbl>
      <w:tblPr>
        <w:tblStyle w:val="TableGrid"/>
        <w:tblW w:w="0" w:type="auto"/>
        <w:tblLook w:val="04A0" w:firstRow="1" w:lastRow="0" w:firstColumn="1" w:lastColumn="0" w:noHBand="0" w:noVBand="1"/>
      </w:tblPr>
      <w:tblGrid>
        <w:gridCol w:w="3256"/>
        <w:gridCol w:w="5754"/>
      </w:tblGrid>
      <w:tr w:rsidR="003F4942" w:rsidRPr="006A3672" w14:paraId="687974A0" w14:textId="77777777" w:rsidTr="004A20CC">
        <w:tc>
          <w:tcPr>
            <w:tcW w:w="9010" w:type="dxa"/>
            <w:gridSpan w:val="2"/>
            <w:shd w:val="clear" w:color="auto" w:fill="auto"/>
          </w:tcPr>
          <w:p w14:paraId="265D685D" w14:textId="77777777" w:rsidR="003F4942" w:rsidRPr="006A3672" w:rsidRDefault="003F4942" w:rsidP="004A20CC">
            <w:pPr>
              <w:spacing w:after="160" w:line="278" w:lineRule="auto"/>
              <w:rPr>
                <w:sz w:val="22"/>
                <w:szCs w:val="22"/>
              </w:rPr>
            </w:pPr>
            <w:r w:rsidRPr="006A3672">
              <w:rPr>
                <w:b/>
                <w:bCs/>
                <w:sz w:val="22"/>
                <w:szCs w:val="22"/>
              </w:rPr>
              <w:t xml:space="preserve">Business information </w:t>
            </w:r>
          </w:p>
        </w:tc>
      </w:tr>
      <w:tr w:rsidR="003F4942" w:rsidRPr="006A3672" w14:paraId="5405FE85" w14:textId="77777777" w:rsidTr="004A20CC">
        <w:tc>
          <w:tcPr>
            <w:tcW w:w="3256" w:type="dxa"/>
            <w:shd w:val="clear" w:color="auto" w:fill="auto"/>
          </w:tcPr>
          <w:p w14:paraId="167C0AD9" w14:textId="77777777" w:rsidR="003F4942" w:rsidRPr="006A3672" w:rsidRDefault="003F4942" w:rsidP="004A20CC">
            <w:pPr>
              <w:spacing w:after="160" w:line="278" w:lineRule="auto"/>
              <w:rPr>
                <w:sz w:val="22"/>
                <w:szCs w:val="22"/>
              </w:rPr>
            </w:pPr>
            <w:r w:rsidRPr="006A3672">
              <w:rPr>
                <w:sz w:val="22"/>
                <w:szCs w:val="22"/>
              </w:rPr>
              <w:t>Address</w:t>
            </w:r>
          </w:p>
          <w:p w14:paraId="2FB8EFD0" w14:textId="77777777" w:rsidR="003F4942" w:rsidRPr="006A3672" w:rsidRDefault="003F4942" w:rsidP="004A20CC">
            <w:pPr>
              <w:spacing w:after="160" w:line="278" w:lineRule="auto"/>
              <w:rPr>
                <w:sz w:val="22"/>
                <w:szCs w:val="22"/>
              </w:rPr>
            </w:pPr>
          </w:p>
        </w:tc>
        <w:tc>
          <w:tcPr>
            <w:tcW w:w="5754" w:type="dxa"/>
            <w:shd w:val="clear" w:color="auto" w:fill="auto"/>
          </w:tcPr>
          <w:p w14:paraId="64D4D541" w14:textId="77777777" w:rsidR="003F4942" w:rsidRPr="006A3672" w:rsidRDefault="003F4942" w:rsidP="004A20CC">
            <w:pPr>
              <w:spacing w:after="160" w:line="278" w:lineRule="auto"/>
              <w:rPr>
                <w:sz w:val="22"/>
                <w:szCs w:val="22"/>
              </w:rPr>
            </w:pPr>
          </w:p>
        </w:tc>
      </w:tr>
      <w:tr w:rsidR="003F4942" w:rsidRPr="006A3672" w14:paraId="618EF64A" w14:textId="77777777" w:rsidTr="004A20CC">
        <w:tc>
          <w:tcPr>
            <w:tcW w:w="3256" w:type="dxa"/>
            <w:shd w:val="clear" w:color="auto" w:fill="auto"/>
          </w:tcPr>
          <w:p w14:paraId="05022157" w14:textId="77777777" w:rsidR="003F4942" w:rsidRPr="006A3672" w:rsidRDefault="003F4942" w:rsidP="004A20CC">
            <w:pPr>
              <w:spacing w:after="160" w:line="278" w:lineRule="auto"/>
              <w:rPr>
                <w:sz w:val="22"/>
                <w:szCs w:val="22"/>
              </w:rPr>
            </w:pPr>
            <w:r w:rsidRPr="006A3672">
              <w:rPr>
                <w:sz w:val="22"/>
                <w:szCs w:val="22"/>
              </w:rPr>
              <w:lastRenderedPageBreak/>
              <w:t>Website</w:t>
            </w:r>
          </w:p>
          <w:p w14:paraId="3DC5C519" w14:textId="77777777" w:rsidR="003F4942" w:rsidRPr="006A3672" w:rsidRDefault="003F4942" w:rsidP="004A20CC">
            <w:pPr>
              <w:spacing w:after="160" w:line="278" w:lineRule="auto"/>
              <w:rPr>
                <w:sz w:val="22"/>
                <w:szCs w:val="22"/>
              </w:rPr>
            </w:pPr>
          </w:p>
        </w:tc>
        <w:tc>
          <w:tcPr>
            <w:tcW w:w="5754" w:type="dxa"/>
            <w:shd w:val="clear" w:color="auto" w:fill="auto"/>
          </w:tcPr>
          <w:p w14:paraId="6727164A" w14:textId="77777777" w:rsidR="003F4942" w:rsidRPr="006A3672" w:rsidRDefault="003F4942" w:rsidP="004A20CC">
            <w:pPr>
              <w:spacing w:after="160" w:line="278" w:lineRule="auto"/>
              <w:rPr>
                <w:sz w:val="22"/>
                <w:szCs w:val="22"/>
              </w:rPr>
            </w:pPr>
          </w:p>
        </w:tc>
      </w:tr>
      <w:tr w:rsidR="003F4942" w:rsidRPr="006A3672" w14:paraId="529BF21D" w14:textId="77777777" w:rsidTr="004A20CC">
        <w:tc>
          <w:tcPr>
            <w:tcW w:w="3256" w:type="dxa"/>
            <w:vMerge w:val="restart"/>
            <w:shd w:val="clear" w:color="auto" w:fill="auto"/>
          </w:tcPr>
          <w:p w14:paraId="448B53D1" w14:textId="77777777" w:rsidR="003F4942" w:rsidRPr="006A3672" w:rsidRDefault="003F4942" w:rsidP="004A20CC">
            <w:pPr>
              <w:spacing w:after="160" w:line="278" w:lineRule="auto"/>
              <w:rPr>
                <w:sz w:val="22"/>
                <w:szCs w:val="22"/>
              </w:rPr>
            </w:pPr>
            <w:r w:rsidRPr="006A3672">
              <w:rPr>
                <w:sz w:val="22"/>
                <w:szCs w:val="22"/>
              </w:rPr>
              <w:t>Social media</w:t>
            </w:r>
          </w:p>
          <w:p w14:paraId="301B5816" w14:textId="77777777" w:rsidR="003F4942" w:rsidRPr="006A3672" w:rsidRDefault="003F4942" w:rsidP="003F4942">
            <w:pPr>
              <w:numPr>
                <w:ilvl w:val="0"/>
                <w:numId w:val="3"/>
              </w:numPr>
              <w:spacing w:after="160" w:line="278" w:lineRule="auto"/>
              <w:rPr>
                <w:sz w:val="22"/>
                <w:szCs w:val="22"/>
              </w:rPr>
            </w:pPr>
            <w:r w:rsidRPr="006A3672">
              <w:rPr>
                <w:sz w:val="22"/>
                <w:szCs w:val="22"/>
              </w:rPr>
              <w:t>Facebook</w:t>
            </w:r>
          </w:p>
          <w:p w14:paraId="240F11B2" w14:textId="77777777" w:rsidR="003F4942" w:rsidRPr="006A3672" w:rsidRDefault="003F4942" w:rsidP="003F4942">
            <w:pPr>
              <w:numPr>
                <w:ilvl w:val="0"/>
                <w:numId w:val="3"/>
              </w:numPr>
              <w:spacing w:after="160" w:line="278" w:lineRule="auto"/>
              <w:rPr>
                <w:sz w:val="22"/>
                <w:szCs w:val="22"/>
              </w:rPr>
            </w:pPr>
            <w:r w:rsidRPr="006A3672">
              <w:rPr>
                <w:sz w:val="22"/>
                <w:szCs w:val="22"/>
              </w:rPr>
              <w:t>Instagram</w:t>
            </w:r>
          </w:p>
          <w:p w14:paraId="71269B00" w14:textId="77777777" w:rsidR="003F4942" w:rsidRPr="006A3672" w:rsidRDefault="003F4942" w:rsidP="003F4942">
            <w:pPr>
              <w:numPr>
                <w:ilvl w:val="0"/>
                <w:numId w:val="3"/>
              </w:numPr>
              <w:spacing w:after="160" w:line="278" w:lineRule="auto"/>
              <w:rPr>
                <w:sz w:val="22"/>
                <w:szCs w:val="22"/>
              </w:rPr>
            </w:pPr>
            <w:r w:rsidRPr="006A3672">
              <w:rPr>
                <w:sz w:val="22"/>
                <w:szCs w:val="22"/>
              </w:rPr>
              <w:t>TikTok</w:t>
            </w:r>
          </w:p>
          <w:p w14:paraId="711537D2" w14:textId="77777777" w:rsidR="003F4942" w:rsidRPr="006A3672" w:rsidRDefault="003F4942" w:rsidP="003F4942">
            <w:pPr>
              <w:numPr>
                <w:ilvl w:val="0"/>
                <w:numId w:val="3"/>
              </w:numPr>
              <w:spacing w:after="160" w:line="278" w:lineRule="auto"/>
              <w:rPr>
                <w:sz w:val="22"/>
                <w:szCs w:val="22"/>
              </w:rPr>
            </w:pPr>
            <w:r w:rsidRPr="006A3672">
              <w:rPr>
                <w:sz w:val="22"/>
                <w:szCs w:val="22"/>
              </w:rPr>
              <w:t>X (twitter)</w:t>
            </w:r>
          </w:p>
          <w:p w14:paraId="560B77FC" w14:textId="77777777" w:rsidR="003F4942" w:rsidRPr="006A3672" w:rsidRDefault="003F4942" w:rsidP="003F4942">
            <w:pPr>
              <w:numPr>
                <w:ilvl w:val="0"/>
                <w:numId w:val="3"/>
              </w:numPr>
              <w:spacing w:after="160" w:line="278" w:lineRule="auto"/>
              <w:rPr>
                <w:sz w:val="22"/>
                <w:szCs w:val="22"/>
              </w:rPr>
            </w:pPr>
            <w:r w:rsidRPr="006A3672">
              <w:rPr>
                <w:sz w:val="22"/>
                <w:szCs w:val="22"/>
              </w:rPr>
              <w:t>Other (YouTube)</w:t>
            </w:r>
          </w:p>
        </w:tc>
        <w:tc>
          <w:tcPr>
            <w:tcW w:w="5754" w:type="dxa"/>
            <w:shd w:val="clear" w:color="auto" w:fill="auto"/>
          </w:tcPr>
          <w:p w14:paraId="1106F2C4" w14:textId="77777777" w:rsidR="003F4942" w:rsidRPr="006A3672" w:rsidRDefault="003F4942" w:rsidP="004A20CC">
            <w:pPr>
              <w:spacing w:after="160" w:line="278" w:lineRule="auto"/>
              <w:rPr>
                <w:sz w:val="22"/>
                <w:szCs w:val="22"/>
              </w:rPr>
            </w:pPr>
          </w:p>
        </w:tc>
      </w:tr>
      <w:tr w:rsidR="003F4942" w:rsidRPr="006A3672" w14:paraId="6B02EE68" w14:textId="77777777" w:rsidTr="004A20CC">
        <w:tc>
          <w:tcPr>
            <w:tcW w:w="3256" w:type="dxa"/>
            <w:vMerge/>
            <w:shd w:val="clear" w:color="auto" w:fill="auto"/>
          </w:tcPr>
          <w:p w14:paraId="43A4231E" w14:textId="77777777" w:rsidR="003F4942" w:rsidRPr="006A3672" w:rsidRDefault="003F4942" w:rsidP="003F4942">
            <w:pPr>
              <w:numPr>
                <w:ilvl w:val="0"/>
                <w:numId w:val="3"/>
              </w:numPr>
              <w:spacing w:after="160" w:line="278" w:lineRule="auto"/>
              <w:rPr>
                <w:sz w:val="22"/>
                <w:szCs w:val="22"/>
              </w:rPr>
            </w:pPr>
          </w:p>
        </w:tc>
        <w:tc>
          <w:tcPr>
            <w:tcW w:w="5754" w:type="dxa"/>
            <w:shd w:val="clear" w:color="auto" w:fill="auto"/>
          </w:tcPr>
          <w:p w14:paraId="0AE414E9" w14:textId="77777777" w:rsidR="003F4942" w:rsidRPr="006A3672" w:rsidRDefault="003F4942" w:rsidP="004A20CC">
            <w:pPr>
              <w:spacing w:after="160" w:line="278" w:lineRule="auto"/>
              <w:rPr>
                <w:sz w:val="22"/>
                <w:szCs w:val="22"/>
              </w:rPr>
            </w:pPr>
          </w:p>
        </w:tc>
      </w:tr>
      <w:tr w:rsidR="003F4942" w:rsidRPr="006A3672" w14:paraId="1E59FF34" w14:textId="77777777" w:rsidTr="004A20CC">
        <w:tc>
          <w:tcPr>
            <w:tcW w:w="3256" w:type="dxa"/>
            <w:vMerge/>
            <w:shd w:val="clear" w:color="auto" w:fill="auto"/>
          </w:tcPr>
          <w:p w14:paraId="6A80FBB9" w14:textId="77777777" w:rsidR="003F4942" w:rsidRPr="006A3672" w:rsidRDefault="003F4942" w:rsidP="003F4942">
            <w:pPr>
              <w:numPr>
                <w:ilvl w:val="0"/>
                <w:numId w:val="3"/>
              </w:numPr>
              <w:spacing w:after="160" w:line="278" w:lineRule="auto"/>
              <w:rPr>
                <w:sz w:val="22"/>
                <w:szCs w:val="22"/>
              </w:rPr>
            </w:pPr>
          </w:p>
        </w:tc>
        <w:tc>
          <w:tcPr>
            <w:tcW w:w="5754" w:type="dxa"/>
            <w:shd w:val="clear" w:color="auto" w:fill="auto"/>
          </w:tcPr>
          <w:p w14:paraId="7145D06E" w14:textId="77777777" w:rsidR="003F4942" w:rsidRPr="006A3672" w:rsidRDefault="003F4942" w:rsidP="004A20CC">
            <w:pPr>
              <w:spacing w:after="160" w:line="278" w:lineRule="auto"/>
              <w:rPr>
                <w:sz w:val="22"/>
                <w:szCs w:val="22"/>
              </w:rPr>
            </w:pPr>
          </w:p>
        </w:tc>
      </w:tr>
      <w:tr w:rsidR="003F4942" w:rsidRPr="006A3672" w14:paraId="6808E945" w14:textId="77777777" w:rsidTr="004A20CC">
        <w:tc>
          <w:tcPr>
            <w:tcW w:w="3256" w:type="dxa"/>
            <w:vMerge/>
            <w:shd w:val="clear" w:color="auto" w:fill="auto"/>
          </w:tcPr>
          <w:p w14:paraId="7DA02F73" w14:textId="77777777" w:rsidR="003F4942" w:rsidRPr="006A3672" w:rsidRDefault="003F4942" w:rsidP="003F4942">
            <w:pPr>
              <w:numPr>
                <w:ilvl w:val="0"/>
                <w:numId w:val="3"/>
              </w:numPr>
              <w:spacing w:after="160" w:line="278" w:lineRule="auto"/>
              <w:rPr>
                <w:sz w:val="22"/>
                <w:szCs w:val="22"/>
              </w:rPr>
            </w:pPr>
          </w:p>
        </w:tc>
        <w:tc>
          <w:tcPr>
            <w:tcW w:w="5754" w:type="dxa"/>
            <w:shd w:val="clear" w:color="auto" w:fill="auto"/>
          </w:tcPr>
          <w:p w14:paraId="05494C83" w14:textId="77777777" w:rsidR="003F4942" w:rsidRPr="006A3672" w:rsidRDefault="003F4942" w:rsidP="004A20CC">
            <w:pPr>
              <w:spacing w:after="160" w:line="278" w:lineRule="auto"/>
              <w:rPr>
                <w:sz w:val="22"/>
                <w:szCs w:val="22"/>
              </w:rPr>
            </w:pPr>
          </w:p>
        </w:tc>
      </w:tr>
      <w:tr w:rsidR="003F4942" w:rsidRPr="006A3672" w14:paraId="00B1A3D9" w14:textId="77777777" w:rsidTr="004A20CC">
        <w:tc>
          <w:tcPr>
            <w:tcW w:w="3256" w:type="dxa"/>
            <w:vMerge/>
            <w:shd w:val="clear" w:color="auto" w:fill="auto"/>
          </w:tcPr>
          <w:p w14:paraId="38E9F84C" w14:textId="77777777" w:rsidR="003F4942" w:rsidRPr="006A3672" w:rsidRDefault="003F4942" w:rsidP="003F4942">
            <w:pPr>
              <w:numPr>
                <w:ilvl w:val="0"/>
                <w:numId w:val="3"/>
              </w:numPr>
              <w:spacing w:after="160" w:line="278" w:lineRule="auto"/>
              <w:rPr>
                <w:sz w:val="22"/>
                <w:szCs w:val="22"/>
              </w:rPr>
            </w:pPr>
          </w:p>
        </w:tc>
        <w:tc>
          <w:tcPr>
            <w:tcW w:w="5754" w:type="dxa"/>
            <w:shd w:val="clear" w:color="auto" w:fill="auto"/>
          </w:tcPr>
          <w:p w14:paraId="02E75B99" w14:textId="77777777" w:rsidR="003F4942" w:rsidRPr="006A3672" w:rsidRDefault="003F4942" w:rsidP="004A20CC">
            <w:pPr>
              <w:spacing w:after="160" w:line="278" w:lineRule="auto"/>
              <w:rPr>
                <w:sz w:val="22"/>
                <w:szCs w:val="22"/>
              </w:rPr>
            </w:pPr>
          </w:p>
        </w:tc>
      </w:tr>
      <w:tr w:rsidR="003F4942" w:rsidRPr="006A3672" w14:paraId="656991AB" w14:textId="77777777" w:rsidTr="004A20CC">
        <w:tc>
          <w:tcPr>
            <w:tcW w:w="3256" w:type="dxa"/>
            <w:vMerge/>
            <w:shd w:val="clear" w:color="auto" w:fill="auto"/>
          </w:tcPr>
          <w:p w14:paraId="39E77634" w14:textId="77777777" w:rsidR="003F4942" w:rsidRPr="006A3672" w:rsidRDefault="003F4942" w:rsidP="003F4942">
            <w:pPr>
              <w:numPr>
                <w:ilvl w:val="0"/>
                <w:numId w:val="3"/>
              </w:numPr>
              <w:spacing w:after="160" w:line="278" w:lineRule="auto"/>
              <w:rPr>
                <w:sz w:val="22"/>
                <w:szCs w:val="22"/>
              </w:rPr>
            </w:pPr>
          </w:p>
        </w:tc>
        <w:tc>
          <w:tcPr>
            <w:tcW w:w="5754" w:type="dxa"/>
            <w:shd w:val="clear" w:color="auto" w:fill="auto"/>
          </w:tcPr>
          <w:p w14:paraId="7FAE8677" w14:textId="77777777" w:rsidR="003F4942" w:rsidRPr="006A3672" w:rsidRDefault="003F4942" w:rsidP="004A20CC">
            <w:pPr>
              <w:spacing w:after="160" w:line="278" w:lineRule="auto"/>
              <w:rPr>
                <w:sz w:val="22"/>
                <w:szCs w:val="22"/>
              </w:rPr>
            </w:pPr>
          </w:p>
        </w:tc>
      </w:tr>
      <w:tr w:rsidR="003F4942" w:rsidRPr="006A3672" w14:paraId="5B666DB4" w14:textId="77777777" w:rsidTr="004A20CC">
        <w:tc>
          <w:tcPr>
            <w:tcW w:w="3256" w:type="dxa"/>
            <w:shd w:val="clear" w:color="auto" w:fill="auto"/>
          </w:tcPr>
          <w:p w14:paraId="1E063280" w14:textId="77777777" w:rsidR="003F4942" w:rsidRPr="006A3672" w:rsidRDefault="003F4942" w:rsidP="004A20CC">
            <w:pPr>
              <w:spacing w:after="160" w:line="278" w:lineRule="auto"/>
              <w:rPr>
                <w:sz w:val="22"/>
                <w:szCs w:val="22"/>
              </w:rPr>
            </w:pPr>
            <w:r w:rsidRPr="006A3672">
              <w:rPr>
                <w:sz w:val="22"/>
                <w:szCs w:val="22"/>
              </w:rPr>
              <w:t>The team</w:t>
            </w:r>
          </w:p>
          <w:p w14:paraId="6ECC291F" w14:textId="77777777" w:rsidR="003F4942" w:rsidRPr="006A3672" w:rsidRDefault="003F4942" w:rsidP="004A20CC">
            <w:pPr>
              <w:spacing w:after="160" w:line="278" w:lineRule="auto"/>
              <w:rPr>
                <w:sz w:val="22"/>
                <w:szCs w:val="22"/>
              </w:rPr>
            </w:pPr>
          </w:p>
        </w:tc>
        <w:tc>
          <w:tcPr>
            <w:tcW w:w="5754" w:type="dxa"/>
            <w:shd w:val="clear" w:color="auto" w:fill="auto"/>
          </w:tcPr>
          <w:p w14:paraId="29527530" w14:textId="77777777" w:rsidR="003F4942" w:rsidRPr="006A3672" w:rsidRDefault="003F4942" w:rsidP="004A20CC">
            <w:pPr>
              <w:spacing w:after="160" w:line="278" w:lineRule="auto"/>
              <w:rPr>
                <w:sz w:val="22"/>
                <w:szCs w:val="22"/>
              </w:rPr>
            </w:pPr>
          </w:p>
        </w:tc>
      </w:tr>
      <w:tr w:rsidR="003F4942" w:rsidRPr="006A3672" w14:paraId="4586271D" w14:textId="77777777" w:rsidTr="004A20CC">
        <w:tc>
          <w:tcPr>
            <w:tcW w:w="3256" w:type="dxa"/>
            <w:shd w:val="clear" w:color="auto" w:fill="auto"/>
          </w:tcPr>
          <w:p w14:paraId="038B863C" w14:textId="77777777" w:rsidR="003F4942" w:rsidRPr="006A3672" w:rsidRDefault="003F4942" w:rsidP="004A20CC">
            <w:pPr>
              <w:spacing w:after="160" w:line="278" w:lineRule="auto"/>
              <w:rPr>
                <w:sz w:val="22"/>
                <w:szCs w:val="22"/>
              </w:rPr>
            </w:pPr>
            <w:r w:rsidRPr="006A3672">
              <w:rPr>
                <w:sz w:val="22"/>
                <w:szCs w:val="22"/>
              </w:rPr>
              <w:t>Founding date</w:t>
            </w:r>
          </w:p>
          <w:p w14:paraId="1AA9583B" w14:textId="77777777" w:rsidR="003F4942" w:rsidRPr="006A3672" w:rsidRDefault="003F4942" w:rsidP="004A20CC">
            <w:pPr>
              <w:spacing w:after="160" w:line="278" w:lineRule="auto"/>
              <w:rPr>
                <w:sz w:val="22"/>
                <w:szCs w:val="22"/>
              </w:rPr>
            </w:pPr>
          </w:p>
        </w:tc>
        <w:tc>
          <w:tcPr>
            <w:tcW w:w="5754" w:type="dxa"/>
            <w:shd w:val="clear" w:color="auto" w:fill="auto"/>
          </w:tcPr>
          <w:p w14:paraId="6DAA9E41" w14:textId="77777777" w:rsidR="003F4942" w:rsidRPr="006A3672" w:rsidRDefault="003F4942" w:rsidP="004A20CC">
            <w:pPr>
              <w:spacing w:after="160" w:line="278" w:lineRule="auto"/>
              <w:rPr>
                <w:sz w:val="22"/>
                <w:szCs w:val="22"/>
              </w:rPr>
            </w:pPr>
          </w:p>
        </w:tc>
      </w:tr>
      <w:tr w:rsidR="003F4942" w:rsidRPr="006A3672" w14:paraId="7CD1F7C3" w14:textId="77777777" w:rsidTr="004A20CC">
        <w:tc>
          <w:tcPr>
            <w:tcW w:w="3256" w:type="dxa"/>
            <w:shd w:val="clear" w:color="auto" w:fill="auto"/>
          </w:tcPr>
          <w:p w14:paraId="469754FB" w14:textId="77777777" w:rsidR="003F4942" w:rsidRPr="006A3672" w:rsidRDefault="003F4942" w:rsidP="004A20CC">
            <w:pPr>
              <w:spacing w:after="160" w:line="278" w:lineRule="auto"/>
              <w:rPr>
                <w:sz w:val="22"/>
                <w:szCs w:val="22"/>
              </w:rPr>
            </w:pPr>
            <w:r w:rsidRPr="006A3672">
              <w:rPr>
                <w:sz w:val="22"/>
                <w:szCs w:val="22"/>
              </w:rPr>
              <w:t>Regions you operate in</w:t>
            </w:r>
          </w:p>
          <w:p w14:paraId="36A40C08" w14:textId="77777777" w:rsidR="003F4942" w:rsidRPr="006A3672" w:rsidRDefault="003F4942" w:rsidP="004A20CC">
            <w:pPr>
              <w:spacing w:after="160" w:line="278" w:lineRule="auto"/>
              <w:rPr>
                <w:sz w:val="22"/>
                <w:szCs w:val="22"/>
              </w:rPr>
            </w:pPr>
          </w:p>
        </w:tc>
        <w:tc>
          <w:tcPr>
            <w:tcW w:w="5754" w:type="dxa"/>
            <w:shd w:val="clear" w:color="auto" w:fill="auto"/>
          </w:tcPr>
          <w:p w14:paraId="4E6E697E" w14:textId="77777777" w:rsidR="003F4942" w:rsidRPr="006A3672" w:rsidRDefault="003F4942" w:rsidP="004A20CC">
            <w:pPr>
              <w:spacing w:after="160" w:line="278" w:lineRule="auto"/>
              <w:rPr>
                <w:sz w:val="22"/>
                <w:szCs w:val="22"/>
              </w:rPr>
            </w:pPr>
          </w:p>
        </w:tc>
      </w:tr>
      <w:tr w:rsidR="003F4942" w:rsidRPr="006A3672" w14:paraId="019638CA" w14:textId="77777777" w:rsidTr="004A20CC">
        <w:tc>
          <w:tcPr>
            <w:tcW w:w="3256" w:type="dxa"/>
            <w:shd w:val="clear" w:color="auto" w:fill="auto"/>
          </w:tcPr>
          <w:p w14:paraId="1E1AF0BF" w14:textId="77777777" w:rsidR="003F4942" w:rsidRPr="006A3672" w:rsidRDefault="003F4942" w:rsidP="004A20CC">
            <w:pPr>
              <w:spacing w:after="160" w:line="278" w:lineRule="auto"/>
              <w:rPr>
                <w:sz w:val="22"/>
                <w:szCs w:val="22"/>
              </w:rPr>
            </w:pPr>
            <w:r w:rsidRPr="006A3672">
              <w:rPr>
                <w:sz w:val="22"/>
                <w:szCs w:val="22"/>
              </w:rPr>
              <w:t>Awards previously won</w:t>
            </w:r>
          </w:p>
          <w:p w14:paraId="0A92A170" w14:textId="77777777" w:rsidR="003F4942" w:rsidRPr="006A3672" w:rsidRDefault="003F4942" w:rsidP="004A20CC">
            <w:pPr>
              <w:spacing w:after="160" w:line="278" w:lineRule="auto"/>
              <w:rPr>
                <w:sz w:val="22"/>
                <w:szCs w:val="22"/>
              </w:rPr>
            </w:pPr>
          </w:p>
        </w:tc>
        <w:tc>
          <w:tcPr>
            <w:tcW w:w="5754" w:type="dxa"/>
            <w:shd w:val="clear" w:color="auto" w:fill="auto"/>
          </w:tcPr>
          <w:p w14:paraId="3647F531" w14:textId="77777777" w:rsidR="003F4942" w:rsidRPr="006A3672" w:rsidRDefault="003F4942" w:rsidP="004A20CC">
            <w:pPr>
              <w:spacing w:after="160" w:line="278" w:lineRule="auto"/>
              <w:rPr>
                <w:sz w:val="22"/>
                <w:szCs w:val="22"/>
              </w:rPr>
            </w:pPr>
          </w:p>
        </w:tc>
      </w:tr>
      <w:tr w:rsidR="003F4942" w:rsidRPr="006A3672" w14:paraId="02162ACE" w14:textId="77777777" w:rsidTr="004A20CC">
        <w:tc>
          <w:tcPr>
            <w:tcW w:w="3256" w:type="dxa"/>
            <w:shd w:val="clear" w:color="auto" w:fill="auto"/>
          </w:tcPr>
          <w:p w14:paraId="7B0D44A4" w14:textId="77777777" w:rsidR="003F4942" w:rsidRPr="006A3672" w:rsidRDefault="003F4942" w:rsidP="004A20CC">
            <w:pPr>
              <w:spacing w:after="160" w:line="278" w:lineRule="auto"/>
              <w:rPr>
                <w:sz w:val="22"/>
                <w:szCs w:val="22"/>
              </w:rPr>
            </w:pPr>
            <w:r w:rsidRPr="006A3672">
              <w:rPr>
                <w:sz w:val="22"/>
                <w:szCs w:val="22"/>
              </w:rPr>
              <w:t>Target market</w:t>
            </w:r>
          </w:p>
          <w:p w14:paraId="470F4EAD" w14:textId="77777777" w:rsidR="003F4942" w:rsidRPr="006A3672" w:rsidRDefault="003F4942" w:rsidP="004A20CC">
            <w:pPr>
              <w:spacing w:after="160" w:line="278" w:lineRule="auto"/>
              <w:rPr>
                <w:sz w:val="22"/>
                <w:szCs w:val="22"/>
              </w:rPr>
            </w:pPr>
          </w:p>
        </w:tc>
        <w:tc>
          <w:tcPr>
            <w:tcW w:w="5754" w:type="dxa"/>
            <w:shd w:val="clear" w:color="auto" w:fill="auto"/>
          </w:tcPr>
          <w:p w14:paraId="314A150C" w14:textId="77777777" w:rsidR="003F4942" w:rsidRPr="006A3672" w:rsidRDefault="003F4942" w:rsidP="004A20CC">
            <w:pPr>
              <w:spacing w:after="160" w:line="278" w:lineRule="auto"/>
              <w:rPr>
                <w:i/>
                <w:iCs/>
                <w:sz w:val="22"/>
                <w:szCs w:val="22"/>
              </w:rPr>
            </w:pPr>
          </w:p>
        </w:tc>
      </w:tr>
    </w:tbl>
    <w:p w14:paraId="2774D237" w14:textId="77777777" w:rsidR="003F4942" w:rsidRPr="006A3672" w:rsidRDefault="003F4942" w:rsidP="003F4942">
      <w:pPr>
        <w:rPr>
          <w:b/>
          <w:bCs/>
          <w:sz w:val="22"/>
          <w:szCs w:val="22"/>
        </w:rPr>
      </w:pPr>
    </w:p>
    <w:tbl>
      <w:tblPr>
        <w:tblStyle w:val="TableGrid"/>
        <w:tblW w:w="0" w:type="auto"/>
        <w:tblLook w:val="04A0" w:firstRow="1" w:lastRow="0" w:firstColumn="1" w:lastColumn="0" w:noHBand="0" w:noVBand="1"/>
      </w:tblPr>
      <w:tblGrid>
        <w:gridCol w:w="3256"/>
        <w:gridCol w:w="5754"/>
      </w:tblGrid>
      <w:tr w:rsidR="003F4942" w:rsidRPr="006A3672" w14:paraId="794AD1BF" w14:textId="77777777" w:rsidTr="004A20CC">
        <w:tc>
          <w:tcPr>
            <w:tcW w:w="9010" w:type="dxa"/>
            <w:gridSpan w:val="2"/>
            <w:shd w:val="clear" w:color="auto" w:fill="auto"/>
          </w:tcPr>
          <w:p w14:paraId="47B1565C" w14:textId="77777777" w:rsidR="003F4942" w:rsidRPr="006A3672" w:rsidRDefault="003F4942" w:rsidP="004A20CC">
            <w:pPr>
              <w:spacing w:after="160" w:line="278" w:lineRule="auto"/>
              <w:rPr>
                <w:sz w:val="22"/>
                <w:szCs w:val="22"/>
              </w:rPr>
            </w:pPr>
            <w:r w:rsidRPr="006A3672">
              <w:rPr>
                <w:b/>
                <w:bCs/>
                <w:sz w:val="22"/>
                <w:szCs w:val="22"/>
              </w:rPr>
              <w:t>Reference 1</w:t>
            </w:r>
          </w:p>
        </w:tc>
      </w:tr>
      <w:tr w:rsidR="003F4942" w:rsidRPr="006A3672" w14:paraId="6B306FE7" w14:textId="77777777" w:rsidTr="004A20CC">
        <w:tc>
          <w:tcPr>
            <w:tcW w:w="3256" w:type="dxa"/>
            <w:shd w:val="clear" w:color="auto" w:fill="auto"/>
          </w:tcPr>
          <w:p w14:paraId="465D93C8" w14:textId="77777777" w:rsidR="003F4942" w:rsidRPr="006A3672" w:rsidRDefault="003F4942" w:rsidP="004A20CC">
            <w:pPr>
              <w:spacing w:after="160" w:line="278" w:lineRule="auto"/>
              <w:rPr>
                <w:sz w:val="22"/>
                <w:szCs w:val="22"/>
              </w:rPr>
            </w:pPr>
            <w:r w:rsidRPr="006A3672">
              <w:rPr>
                <w:sz w:val="22"/>
                <w:szCs w:val="22"/>
              </w:rPr>
              <w:t xml:space="preserve">Title </w:t>
            </w:r>
          </w:p>
          <w:p w14:paraId="0EFB4231" w14:textId="77777777" w:rsidR="003F4942" w:rsidRPr="006A3672" w:rsidRDefault="003F4942" w:rsidP="004A20CC">
            <w:pPr>
              <w:spacing w:after="160" w:line="278" w:lineRule="auto"/>
              <w:rPr>
                <w:sz w:val="22"/>
                <w:szCs w:val="22"/>
              </w:rPr>
            </w:pPr>
          </w:p>
        </w:tc>
        <w:tc>
          <w:tcPr>
            <w:tcW w:w="5754" w:type="dxa"/>
            <w:shd w:val="clear" w:color="auto" w:fill="auto"/>
          </w:tcPr>
          <w:p w14:paraId="5826FFCE" w14:textId="77777777" w:rsidR="003F4942" w:rsidRPr="006A3672" w:rsidRDefault="003F4942" w:rsidP="004A20CC">
            <w:pPr>
              <w:spacing w:after="160" w:line="278" w:lineRule="auto"/>
              <w:rPr>
                <w:i/>
                <w:iCs/>
                <w:sz w:val="22"/>
                <w:szCs w:val="22"/>
              </w:rPr>
            </w:pPr>
          </w:p>
        </w:tc>
      </w:tr>
      <w:tr w:rsidR="003F4942" w:rsidRPr="006A3672" w14:paraId="1974E791" w14:textId="77777777" w:rsidTr="004A20CC">
        <w:tc>
          <w:tcPr>
            <w:tcW w:w="3256" w:type="dxa"/>
            <w:shd w:val="clear" w:color="auto" w:fill="auto"/>
          </w:tcPr>
          <w:p w14:paraId="3C41EA9A" w14:textId="77777777" w:rsidR="003F4942" w:rsidRPr="006A3672" w:rsidRDefault="003F4942" w:rsidP="004A20CC">
            <w:pPr>
              <w:spacing w:after="160" w:line="278" w:lineRule="auto"/>
              <w:rPr>
                <w:sz w:val="22"/>
                <w:szCs w:val="22"/>
              </w:rPr>
            </w:pPr>
            <w:r w:rsidRPr="006A3672">
              <w:rPr>
                <w:sz w:val="22"/>
                <w:szCs w:val="22"/>
              </w:rPr>
              <w:t>Organisation</w:t>
            </w:r>
          </w:p>
          <w:p w14:paraId="47D1EF2F" w14:textId="77777777" w:rsidR="003F4942" w:rsidRPr="006A3672" w:rsidRDefault="003F4942" w:rsidP="004A20CC">
            <w:pPr>
              <w:spacing w:after="160" w:line="278" w:lineRule="auto"/>
              <w:rPr>
                <w:sz w:val="22"/>
                <w:szCs w:val="22"/>
              </w:rPr>
            </w:pPr>
          </w:p>
        </w:tc>
        <w:tc>
          <w:tcPr>
            <w:tcW w:w="5754" w:type="dxa"/>
            <w:shd w:val="clear" w:color="auto" w:fill="auto"/>
          </w:tcPr>
          <w:p w14:paraId="5BD1C4B9" w14:textId="77777777" w:rsidR="003F4942" w:rsidRPr="006A3672" w:rsidRDefault="003F4942" w:rsidP="004A20CC">
            <w:pPr>
              <w:spacing w:after="160" w:line="278" w:lineRule="auto"/>
              <w:rPr>
                <w:sz w:val="22"/>
                <w:szCs w:val="22"/>
              </w:rPr>
            </w:pPr>
          </w:p>
        </w:tc>
      </w:tr>
      <w:tr w:rsidR="003F4942" w:rsidRPr="006A3672" w14:paraId="28EDC1A4" w14:textId="77777777" w:rsidTr="004A20CC">
        <w:tc>
          <w:tcPr>
            <w:tcW w:w="3256" w:type="dxa"/>
            <w:shd w:val="clear" w:color="auto" w:fill="auto"/>
          </w:tcPr>
          <w:p w14:paraId="34E470E8" w14:textId="77777777" w:rsidR="003F4942" w:rsidRPr="006A3672" w:rsidRDefault="003F4942" w:rsidP="004A20CC">
            <w:pPr>
              <w:spacing w:after="160" w:line="278" w:lineRule="auto"/>
              <w:rPr>
                <w:sz w:val="22"/>
                <w:szCs w:val="22"/>
              </w:rPr>
            </w:pPr>
            <w:r w:rsidRPr="006A3672">
              <w:rPr>
                <w:sz w:val="22"/>
                <w:szCs w:val="22"/>
              </w:rPr>
              <w:t>Job title</w:t>
            </w:r>
          </w:p>
          <w:p w14:paraId="3ACC35D8" w14:textId="77777777" w:rsidR="003F4942" w:rsidRPr="006A3672" w:rsidRDefault="003F4942" w:rsidP="004A20CC">
            <w:pPr>
              <w:spacing w:after="160" w:line="278" w:lineRule="auto"/>
              <w:rPr>
                <w:sz w:val="22"/>
                <w:szCs w:val="22"/>
              </w:rPr>
            </w:pPr>
          </w:p>
        </w:tc>
        <w:tc>
          <w:tcPr>
            <w:tcW w:w="5754" w:type="dxa"/>
            <w:shd w:val="clear" w:color="auto" w:fill="auto"/>
          </w:tcPr>
          <w:p w14:paraId="473A76D6" w14:textId="77777777" w:rsidR="003F4942" w:rsidRPr="006A3672" w:rsidRDefault="003F4942" w:rsidP="004A20CC">
            <w:pPr>
              <w:spacing w:after="160" w:line="278" w:lineRule="auto"/>
              <w:rPr>
                <w:sz w:val="22"/>
                <w:szCs w:val="22"/>
              </w:rPr>
            </w:pPr>
          </w:p>
        </w:tc>
      </w:tr>
      <w:tr w:rsidR="003F4942" w:rsidRPr="006A3672" w14:paraId="2C845E05" w14:textId="77777777" w:rsidTr="004A20CC">
        <w:tc>
          <w:tcPr>
            <w:tcW w:w="3256" w:type="dxa"/>
            <w:shd w:val="clear" w:color="auto" w:fill="auto"/>
          </w:tcPr>
          <w:p w14:paraId="442A7882" w14:textId="77777777" w:rsidR="003F4942" w:rsidRPr="006A3672" w:rsidRDefault="003F4942" w:rsidP="004A20CC">
            <w:pPr>
              <w:spacing w:after="160" w:line="278" w:lineRule="auto"/>
              <w:rPr>
                <w:sz w:val="22"/>
                <w:szCs w:val="22"/>
              </w:rPr>
            </w:pPr>
            <w:r w:rsidRPr="006A3672">
              <w:rPr>
                <w:sz w:val="22"/>
                <w:szCs w:val="22"/>
              </w:rPr>
              <w:t>Phone number</w:t>
            </w:r>
          </w:p>
        </w:tc>
        <w:tc>
          <w:tcPr>
            <w:tcW w:w="5754" w:type="dxa"/>
            <w:shd w:val="clear" w:color="auto" w:fill="auto"/>
          </w:tcPr>
          <w:p w14:paraId="2C5DFB74" w14:textId="77777777" w:rsidR="003F4942" w:rsidRPr="006A3672" w:rsidRDefault="003F4942" w:rsidP="004A20CC">
            <w:pPr>
              <w:spacing w:after="160" w:line="278" w:lineRule="auto"/>
              <w:rPr>
                <w:sz w:val="22"/>
                <w:szCs w:val="22"/>
              </w:rPr>
            </w:pPr>
          </w:p>
        </w:tc>
      </w:tr>
      <w:tr w:rsidR="003F4942" w:rsidRPr="006A3672" w14:paraId="5EA6376C" w14:textId="77777777" w:rsidTr="004A20CC">
        <w:tc>
          <w:tcPr>
            <w:tcW w:w="3256" w:type="dxa"/>
            <w:shd w:val="clear" w:color="auto" w:fill="auto"/>
          </w:tcPr>
          <w:p w14:paraId="6D17A73A" w14:textId="77777777" w:rsidR="003F4942" w:rsidRPr="006A3672" w:rsidRDefault="003F4942" w:rsidP="004A20CC">
            <w:pPr>
              <w:spacing w:after="160" w:line="278" w:lineRule="auto"/>
              <w:rPr>
                <w:sz w:val="22"/>
                <w:szCs w:val="22"/>
              </w:rPr>
            </w:pPr>
            <w:r w:rsidRPr="006A3672">
              <w:rPr>
                <w:sz w:val="22"/>
                <w:szCs w:val="22"/>
              </w:rPr>
              <w:t>Email address</w:t>
            </w:r>
          </w:p>
        </w:tc>
        <w:tc>
          <w:tcPr>
            <w:tcW w:w="5754" w:type="dxa"/>
            <w:shd w:val="clear" w:color="auto" w:fill="auto"/>
          </w:tcPr>
          <w:p w14:paraId="3F774BDD" w14:textId="77777777" w:rsidR="003F4942" w:rsidRPr="006A3672" w:rsidRDefault="003F4942" w:rsidP="004A20CC">
            <w:pPr>
              <w:spacing w:after="160" w:line="278" w:lineRule="auto"/>
              <w:rPr>
                <w:sz w:val="22"/>
                <w:szCs w:val="22"/>
              </w:rPr>
            </w:pPr>
          </w:p>
        </w:tc>
      </w:tr>
    </w:tbl>
    <w:p w14:paraId="29A917C8" w14:textId="77777777" w:rsidR="003F4942" w:rsidRPr="006A3672" w:rsidRDefault="003F4942" w:rsidP="003F4942">
      <w:pPr>
        <w:rPr>
          <w:sz w:val="22"/>
          <w:szCs w:val="22"/>
        </w:rPr>
      </w:pPr>
    </w:p>
    <w:tbl>
      <w:tblPr>
        <w:tblStyle w:val="TableGrid"/>
        <w:tblW w:w="0" w:type="auto"/>
        <w:tblLook w:val="04A0" w:firstRow="1" w:lastRow="0" w:firstColumn="1" w:lastColumn="0" w:noHBand="0" w:noVBand="1"/>
      </w:tblPr>
      <w:tblGrid>
        <w:gridCol w:w="3256"/>
        <w:gridCol w:w="5754"/>
      </w:tblGrid>
      <w:tr w:rsidR="003F4942" w:rsidRPr="006A3672" w14:paraId="070E900A" w14:textId="77777777" w:rsidTr="004A20CC">
        <w:tc>
          <w:tcPr>
            <w:tcW w:w="9010" w:type="dxa"/>
            <w:gridSpan w:val="2"/>
            <w:shd w:val="clear" w:color="auto" w:fill="auto"/>
          </w:tcPr>
          <w:p w14:paraId="57021C8F" w14:textId="77777777" w:rsidR="003F4942" w:rsidRPr="006A3672" w:rsidRDefault="003F4942" w:rsidP="004A20CC">
            <w:pPr>
              <w:spacing w:after="160" w:line="278" w:lineRule="auto"/>
              <w:rPr>
                <w:sz w:val="22"/>
                <w:szCs w:val="22"/>
              </w:rPr>
            </w:pPr>
            <w:r w:rsidRPr="006A3672">
              <w:rPr>
                <w:b/>
                <w:bCs/>
                <w:sz w:val="22"/>
                <w:szCs w:val="22"/>
              </w:rPr>
              <w:t>Reference 2</w:t>
            </w:r>
          </w:p>
        </w:tc>
      </w:tr>
      <w:tr w:rsidR="003F4942" w:rsidRPr="006A3672" w14:paraId="44D446B9" w14:textId="77777777" w:rsidTr="004A20CC">
        <w:tc>
          <w:tcPr>
            <w:tcW w:w="3256" w:type="dxa"/>
            <w:shd w:val="clear" w:color="auto" w:fill="auto"/>
          </w:tcPr>
          <w:p w14:paraId="54B88D4C" w14:textId="77777777" w:rsidR="003F4942" w:rsidRPr="006A3672" w:rsidRDefault="003F4942" w:rsidP="004A20CC">
            <w:pPr>
              <w:spacing w:after="160" w:line="278" w:lineRule="auto"/>
              <w:rPr>
                <w:sz w:val="22"/>
                <w:szCs w:val="22"/>
              </w:rPr>
            </w:pPr>
            <w:r w:rsidRPr="006A3672">
              <w:rPr>
                <w:sz w:val="22"/>
                <w:szCs w:val="22"/>
              </w:rPr>
              <w:t xml:space="preserve">Title </w:t>
            </w:r>
          </w:p>
          <w:p w14:paraId="47118941" w14:textId="77777777" w:rsidR="003F4942" w:rsidRPr="006A3672" w:rsidRDefault="003F4942" w:rsidP="004A20CC">
            <w:pPr>
              <w:spacing w:after="160" w:line="278" w:lineRule="auto"/>
              <w:rPr>
                <w:sz w:val="22"/>
                <w:szCs w:val="22"/>
              </w:rPr>
            </w:pPr>
          </w:p>
        </w:tc>
        <w:tc>
          <w:tcPr>
            <w:tcW w:w="5754" w:type="dxa"/>
            <w:shd w:val="clear" w:color="auto" w:fill="auto"/>
          </w:tcPr>
          <w:p w14:paraId="06CB6AFE" w14:textId="77777777" w:rsidR="003F4942" w:rsidRPr="006A3672" w:rsidRDefault="003F4942" w:rsidP="004A20CC">
            <w:pPr>
              <w:spacing w:after="160" w:line="278" w:lineRule="auto"/>
              <w:rPr>
                <w:i/>
                <w:iCs/>
                <w:sz w:val="22"/>
                <w:szCs w:val="22"/>
              </w:rPr>
            </w:pPr>
          </w:p>
        </w:tc>
      </w:tr>
      <w:tr w:rsidR="003F4942" w:rsidRPr="006A3672" w14:paraId="27DC7052" w14:textId="77777777" w:rsidTr="004A20CC">
        <w:tc>
          <w:tcPr>
            <w:tcW w:w="3256" w:type="dxa"/>
            <w:shd w:val="clear" w:color="auto" w:fill="auto"/>
          </w:tcPr>
          <w:p w14:paraId="1EAA06BE" w14:textId="77777777" w:rsidR="003F4942" w:rsidRPr="006A3672" w:rsidRDefault="003F4942" w:rsidP="004A20CC">
            <w:pPr>
              <w:spacing w:after="160" w:line="278" w:lineRule="auto"/>
              <w:rPr>
                <w:sz w:val="22"/>
                <w:szCs w:val="22"/>
              </w:rPr>
            </w:pPr>
            <w:r w:rsidRPr="006A3672">
              <w:rPr>
                <w:sz w:val="22"/>
                <w:szCs w:val="22"/>
              </w:rPr>
              <w:t>Organisation</w:t>
            </w:r>
          </w:p>
          <w:p w14:paraId="7BD17133" w14:textId="77777777" w:rsidR="003F4942" w:rsidRPr="006A3672" w:rsidRDefault="003F4942" w:rsidP="004A20CC">
            <w:pPr>
              <w:spacing w:after="160" w:line="278" w:lineRule="auto"/>
              <w:rPr>
                <w:sz w:val="22"/>
                <w:szCs w:val="22"/>
              </w:rPr>
            </w:pPr>
          </w:p>
        </w:tc>
        <w:tc>
          <w:tcPr>
            <w:tcW w:w="5754" w:type="dxa"/>
            <w:shd w:val="clear" w:color="auto" w:fill="auto"/>
          </w:tcPr>
          <w:p w14:paraId="2CF0AAFD" w14:textId="77777777" w:rsidR="003F4942" w:rsidRPr="006A3672" w:rsidRDefault="003F4942" w:rsidP="004A20CC">
            <w:pPr>
              <w:spacing w:after="160" w:line="278" w:lineRule="auto"/>
              <w:rPr>
                <w:sz w:val="22"/>
                <w:szCs w:val="22"/>
              </w:rPr>
            </w:pPr>
          </w:p>
        </w:tc>
      </w:tr>
      <w:tr w:rsidR="003F4942" w:rsidRPr="006A3672" w14:paraId="157D24EB" w14:textId="77777777" w:rsidTr="004A20CC">
        <w:tc>
          <w:tcPr>
            <w:tcW w:w="3256" w:type="dxa"/>
            <w:shd w:val="clear" w:color="auto" w:fill="auto"/>
          </w:tcPr>
          <w:p w14:paraId="4ECDCD69" w14:textId="77777777" w:rsidR="003F4942" w:rsidRPr="006A3672" w:rsidRDefault="003F4942" w:rsidP="004A20CC">
            <w:pPr>
              <w:spacing w:after="160" w:line="278" w:lineRule="auto"/>
              <w:rPr>
                <w:sz w:val="22"/>
                <w:szCs w:val="22"/>
              </w:rPr>
            </w:pPr>
            <w:r w:rsidRPr="006A3672">
              <w:rPr>
                <w:sz w:val="22"/>
                <w:szCs w:val="22"/>
              </w:rPr>
              <w:t>Job title</w:t>
            </w:r>
          </w:p>
          <w:p w14:paraId="484E03E5" w14:textId="77777777" w:rsidR="003F4942" w:rsidRPr="006A3672" w:rsidRDefault="003F4942" w:rsidP="004A20CC">
            <w:pPr>
              <w:spacing w:after="160" w:line="278" w:lineRule="auto"/>
              <w:rPr>
                <w:sz w:val="22"/>
                <w:szCs w:val="22"/>
              </w:rPr>
            </w:pPr>
          </w:p>
        </w:tc>
        <w:tc>
          <w:tcPr>
            <w:tcW w:w="5754" w:type="dxa"/>
            <w:shd w:val="clear" w:color="auto" w:fill="auto"/>
          </w:tcPr>
          <w:p w14:paraId="73F83E5B" w14:textId="77777777" w:rsidR="003F4942" w:rsidRPr="006A3672" w:rsidRDefault="003F4942" w:rsidP="004A20CC">
            <w:pPr>
              <w:spacing w:after="160" w:line="278" w:lineRule="auto"/>
              <w:rPr>
                <w:sz w:val="22"/>
                <w:szCs w:val="22"/>
              </w:rPr>
            </w:pPr>
          </w:p>
        </w:tc>
      </w:tr>
      <w:tr w:rsidR="003F4942" w:rsidRPr="006A3672" w14:paraId="5F10A00A" w14:textId="77777777" w:rsidTr="004A20CC">
        <w:tc>
          <w:tcPr>
            <w:tcW w:w="3256" w:type="dxa"/>
            <w:shd w:val="clear" w:color="auto" w:fill="auto"/>
          </w:tcPr>
          <w:p w14:paraId="7CFE0896" w14:textId="77777777" w:rsidR="003F4942" w:rsidRPr="006A3672" w:rsidRDefault="003F4942" w:rsidP="004A20CC">
            <w:pPr>
              <w:spacing w:after="160" w:line="278" w:lineRule="auto"/>
              <w:rPr>
                <w:sz w:val="22"/>
                <w:szCs w:val="22"/>
              </w:rPr>
            </w:pPr>
            <w:r w:rsidRPr="006A3672">
              <w:rPr>
                <w:sz w:val="22"/>
                <w:szCs w:val="22"/>
              </w:rPr>
              <w:t>Phone number</w:t>
            </w:r>
          </w:p>
        </w:tc>
        <w:tc>
          <w:tcPr>
            <w:tcW w:w="5754" w:type="dxa"/>
            <w:shd w:val="clear" w:color="auto" w:fill="auto"/>
          </w:tcPr>
          <w:p w14:paraId="389C4BB1" w14:textId="77777777" w:rsidR="003F4942" w:rsidRPr="006A3672" w:rsidRDefault="003F4942" w:rsidP="004A20CC">
            <w:pPr>
              <w:spacing w:after="160" w:line="278" w:lineRule="auto"/>
              <w:rPr>
                <w:sz w:val="22"/>
                <w:szCs w:val="22"/>
              </w:rPr>
            </w:pPr>
          </w:p>
        </w:tc>
      </w:tr>
      <w:tr w:rsidR="003F4942" w:rsidRPr="006A3672" w14:paraId="301439BD" w14:textId="77777777" w:rsidTr="004A20CC">
        <w:tc>
          <w:tcPr>
            <w:tcW w:w="3256" w:type="dxa"/>
            <w:shd w:val="clear" w:color="auto" w:fill="auto"/>
          </w:tcPr>
          <w:p w14:paraId="1BD87833" w14:textId="77777777" w:rsidR="003F4942" w:rsidRPr="006A3672" w:rsidRDefault="003F4942" w:rsidP="004A20CC">
            <w:pPr>
              <w:spacing w:after="160" w:line="278" w:lineRule="auto"/>
              <w:rPr>
                <w:sz w:val="22"/>
                <w:szCs w:val="22"/>
              </w:rPr>
            </w:pPr>
            <w:r w:rsidRPr="006A3672">
              <w:rPr>
                <w:sz w:val="22"/>
                <w:szCs w:val="22"/>
              </w:rPr>
              <w:t>Email address</w:t>
            </w:r>
          </w:p>
        </w:tc>
        <w:tc>
          <w:tcPr>
            <w:tcW w:w="5754" w:type="dxa"/>
            <w:shd w:val="clear" w:color="auto" w:fill="auto"/>
          </w:tcPr>
          <w:p w14:paraId="5A880AD3" w14:textId="77777777" w:rsidR="003F4942" w:rsidRPr="006A3672" w:rsidRDefault="003F4942" w:rsidP="004A20CC">
            <w:pPr>
              <w:spacing w:after="160" w:line="278" w:lineRule="auto"/>
              <w:rPr>
                <w:sz w:val="22"/>
                <w:szCs w:val="22"/>
              </w:rPr>
            </w:pPr>
          </w:p>
        </w:tc>
      </w:tr>
    </w:tbl>
    <w:p w14:paraId="12F7CF85" w14:textId="77777777" w:rsidR="003F4942" w:rsidRPr="006A3672" w:rsidRDefault="003F4942" w:rsidP="003F4942">
      <w:pPr>
        <w:rPr>
          <w:sz w:val="22"/>
          <w:szCs w:val="22"/>
        </w:rPr>
      </w:pPr>
    </w:p>
    <w:p w14:paraId="47E0DC36" w14:textId="77777777" w:rsidR="003F4942" w:rsidRPr="00092346" w:rsidRDefault="003F4942" w:rsidP="003F4942">
      <w:pPr>
        <w:rPr>
          <w:sz w:val="22"/>
          <w:szCs w:val="22"/>
        </w:rPr>
      </w:pPr>
    </w:p>
    <w:p w14:paraId="186CD49E" w14:textId="77777777" w:rsidR="003F4942" w:rsidRDefault="003F4942" w:rsidP="003F4942"/>
    <w:p w14:paraId="5D7AFDEB" w14:textId="77777777" w:rsidR="00251FFA" w:rsidRPr="003F4942" w:rsidRDefault="00251FFA">
      <w:pPr>
        <w:rPr>
          <w:sz w:val="22"/>
          <w:szCs w:val="22"/>
        </w:rPr>
      </w:pPr>
    </w:p>
    <w:sectPr w:rsidR="00251FFA" w:rsidRPr="003F494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1FD22" w14:textId="77777777" w:rsidR="00251FFA" w:rsidRDefault="00251FFA" w:rsidP="00251FFA">
      <w:pPr>
        <w:spacing w:after="0" w:line="240" w:lineRule="auto"/>
      </w:pPr>
      <w:r>
        <w:separator/>
      </w:r>
    </w:p>
  </w:endnote>
  <w:endnote w:type="continuationSeparator" w:id="0">
    <w:p w14:paraId="450564C4" w14:textId="77777777" w:rsidR="00251FFA" w:rsidRDefault="00251FFA" w:rsidP="0025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0B5F0" w14:textId="77777777" w:rsidR="00251FFA" w:rsidRPr="00092346" w:rsidRDefault="00251FFA" w:rsidP="00251FFA">
    <w:pPr>
      <w:pStyle w:val="Footer"/>
      <w:jc w:val="right"/>
    </w:pPr>
  </w:p>
  <w:p w14:paraId="0AC0AC41" w14:textId="77777777" w:rsidR="00251FFA" w:rsidRPr="00092346" w:rsidRDefault="00251FFA" w:rsidP="00251FFA">
    <w:pPr>
      <w:pStyle w:val="Footer"/>
      <w:tabs>
        <w:tab w:val="left" w:pos="2690"/>
      </w:tabs>
    </w:pPr>
    <w:r>
      <w:tab/>
    </w:r>
    <w:r>
      <w:tab/>
    </w:r>
    <w:r>
      <w:rPr>
        <w:noProof/>
      </w:rPr>
      <w:drawing>
        <wp:inline distT="0" distB="0" distL="0" distR="0" wp14:anchorId="1E669E99" wp14:editId="61DF1AC3">
          <wp:extent cx="651933" cy="488950"/>
          <wp:effectExtent l="0" t="0" r="0" b="6350"/>
          <wp:docPr id="753487756" name="Picture 2" descr="A yellow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87756" name="Picture 2" descr="A yellow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72433" cy="504325"/>
                  </a:xfrm>
                  <a:prstGeom prst="rect">
                    <a:avLst/>
                  </a:prstGeom>
                </pic:spPr>
              </pic:pic>
            </a:graphicData>
          </a:graphic>
        </wp:inline>
      </w:drawing>
    </w:r>
    <w:r w:rsidRPr="00092346">
      <w:rPr>
        <w:noProof/>
      </w:rPr>
      <w:drawing>
        <wp:inline distT="0" distB="0" distL="0" distR="0" wp14:anchorId="47129A1C" wp14:editId="2FAEF3E6">
          <wp:extent cx="1094569" cy="475615"/>
          <wp:effectExtent l="0" t="0" r="0" b="635"/>
          <wp:docPr id="100177218" name="Picture 6"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218" name="Picture 6" descr="A green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772" cy="493519"/>
                  </a:xfrm>
                  <a:prstGeom prst="rect">
                    <a:avLst/>
                  </a:prstGeom>
                  <a:noFill/>
                  <a:ln>
                    <a:noFill/>
                  </a:ln>
                </pic:spPr>
              </pic:pic>
            </a:graphicData>
          </a:graphic>
        </wp:inline>
      </w:drawing>
    </w:r>
  </w:p>
  <w:p w14:paraId="63C893F7" w14:textId="77777777" w:rsidR="00251FFA" w:rsidRDefault="0025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EA29" w14:textId="77777777" w:rsidR="00251FFA" w:rsidRDefault="00251FFA" w:rsidP="00251FFA">
      <w:pPr>
        <w:spacing w:after="0" w:line="240" w:lineRule="auto"/>
      </w:pPr>
      <w:r>
        <w:separator/>
      </w:r>
    </w:p>
  </w:footnote>
  <w:footnote w:type="continuationSeparator" w:id="0">
    <w:p w14:paraId="0680B931" w14:textId="77777777" w:rsidR="00251FFA" w:rsidRDefault="00251FFA" w:rsidP="00251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6ABC" w14:textId="77777777" w:rsidR="00251FFA" w:rsidRDefault="00251FFA" w:rsidP="00251FFA">
    <w:pPr>
      <w:pStyle w:val="Header"/>
      <w:rPr>
        <w:b/>
        <w:bCs/>
      </w:rPr>
    </w:pPr>
    <w:r>
      <w:rPr>
        <w:noProof/>
      </w:rPr>
      <w:drawing>
        <wp:anchor distT="0" distB="0" distL="114300" distR="114300" simplePos="0" relativeHeight="251659264" behindDoc="0" locked="0" layoutInCell="1" allowOverlap="1" wp14:anchorId="5D35CF32" wp14:editId="745AA5C0">
          <wp:simplePos x="0" y="0"/>
          <wp:positionH relativeFrom="column">
            <wp:posOffset>0</wp:posOffset>
          </wp:positionH>
          <wp:positionV relativeFrom="paragraph">
            <wp:posOffset>1270</wp:posOffset>
          </wp:positionV>
          <wp:extent cx="1126150" cy="844550"/>
          <wp:effectExtent l="0" t="0" r="0" b="0"/>
          <wp:wrapSquare wrapText="bothSides"/>
          <wp:docPr id="722347360" name="Picture 1" descr="A star shaped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47360" name="Picture 1" descr="A star shaped logo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6150" cy="844550"/>
                  </a:xfrm>
                  <a:prstGeom prst="rect">
                    <a:avLst/>
                  </a:prstGeom>
                </pic:spPr>
              </pic:pic>
            </a:graphicData>
          </a:graphic>
        </wp:anchor>
      </w:drawing>
    </w:r>
  </w:p>
  <w:p w14:paraId="646A92B4" w14:textId="77777777" w:rsidR="00251FFA" w:rsidRPr="00DF0654" w:rsidRDefault="00251FFA" w:rsidP="00251FFA">
    <w:pPr>
      <w:shd w:val="clear" w:color="auto" w:fill="FFFFFF"/>
      <w:spacing w:before="225" w:after="225" w:line="240" w:lineRule="auto"/>
      <w:outlineLvl w:val="1"/>
      <w:rPr>
        <w:rFonts w:ascii="Oswald" w:eastAsia="Times New Roman" w:hAnsi="Oswald" w:cs="Times New Roman"/>
        <w:b/>
        <w:bCs/>
        <w:caps/>
        <w:color w:val="23282C"/>
        <w:spacing w:val="12"/>
        <w:kern w:val="0"/>
        <w:lang w:eastAsia="en-GB"/>
        <w14:ligatures w14:val="none"/>
      </w:rPr>
    </w:pPr>
    <w:r w:rsidRPr="00DF0654">
      <w:rPr>
        <w:rFonts w:ascii="Oswald" w:eastAsia="Times New Roman" w:hAnsi="Oswald" w:cs="Times New Roman"/>
        <w:b/>
        <w:bCs/>
        <w:caps/>
        <w:color w:val="23282C"/>
        <w:spacing w:val="12"/>
        <w:kern w:val="0"/>
        <w:lang w:eastAsia="en-GB"/>
        <w14:ligatures w14:val="none"/>
      </w:rPr>
      <w:t>Recognising Excellence in Sustainable Tourism Across Latin America</w:t>
    </w:r>
  </w:p>
  <w:p w14:paraId="43A31A3C" w14:textId="77777777" w:rsidR="00251FFA" w:rsidRDefault="0025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94E4B"/>
    <w:multiLevelType w:val="multilevel"/>
    <w:tmpl w:val="C674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81999"/>
    <w:multiLevelType w:val="multilevel"/>
    <w:tmpl w:val="83887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11726">
    <w:abstractNumId w:val="0"/>
  </w:num>
  <w:num w:numId="2" w16cid:durableId="623120903">
    <w:abstractNumId w:val="2"/>
  </w:num>
  <w:num w:numId="3" w16cid:durableId="638803202">
    <w:abstractNumId w:val="3"/>
  </w:num>
  <w:num w:numId="4" w16cid:durableId="124892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FA"/>
    <w:rsid w:val="00251FFA"/>
    <w:rsid w:val="003F4942"/>
    <w:rsid w:val="006D3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5EF4"/>
  <w15:chartTrackingRefBased/>
  <w15:docId w15:val="{BE4DD4B9-C73E-4B34-B39D-CC88B0F4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42"/>
  </w:style>
  <w:style w:type="paragraph" w:styleId="Heading1">
    <w:name w:val="heading 1"/>
    <w:basedOn w:val="Normal"/>
    <w:next w:val="Normal"/>
    <w:link w:val="Heading1Char"/>
    <w:uiPriority w:val="9"/>
    <w:qFormat/>
    <w:rsid w:val="00251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F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F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F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F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FFA"/>
    <w:rPr>
      <w:rFonts w:eastAsiaTheme="majorEastAsia" w:cstheme="majorBidi"/>
      <w:color w:val="272727" w:themeColor="text1" w:themeTint="D8"/>
    </w:rPr>
  </w:style>
  <w:style w:type="paragraph" w:styleId="Title">
    <w:name w:val="Title"/>
    <w:basedOn w:val="Normal"/>
    <w:next w:val="Normal"/>
    <w:link w:val="TitleChar"/>
    <w:uiPriority w:val="10"/>
    <w:qFormat/>
    <w:rsid w:val="00251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F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FFA"/>
    <w:pPr>
      <w:spacing w:before="160"/>
      <w:jc w:val="center"/>
    </w:pPr>
    <w:rPr>
      <w:i/>
      <w:iCs/>
      <w:color w:val="404040" w:themeColor="text1" w:themeTint="BF"/>
    </w:rPr>
  </w:style>
  <w:style w:type="character" w:customStyle="1" w:styleId="QuoteChar">
    <w:name w:val="Quote Char"/>
    <w:basedOn w:val="DefaultParagraphFont"/>
    <w:link w:val="Quote"/>
    <w:uiPriority w:val="29"/>
    <w:rsid w:val="00251FFA"/>
    <w:rPr>
      <w:i/>
      <w:iCs/>
      <w:color w:val="404040" w:themeColor="text1" w:themeTint="BF"/>
    </w:rPr>
  </w:style>
  <w:style w:type="paragraph" w:styleId="ListParagraph">
    <w:name w:val="List Paragraph"/>
    <w:basedOn w:val="Normal"/>
    <w:uiPriority w:val="34"/>
    <w:qFormat/>
    <w:rsid w:val="00251FFA"/>
    <w:pPr>
      <w:ind w:left="720"/>
      <w:contextualSpacing/>
    </w:pPr>
  </w:style>
  <w:style w:type="character" w:styleId="IntenseEmphasis">
    <w:name w:val="Intense Emphasis"/>
    <w:basedOn w:val="DefaultParagraphFont"/>
    <w:uiPriority w:val="21"/>
    <w:qFormat/>
    <w:rsid w:val="00251FFA"/>
    <w:rPr>
      <w:i/>
      <w:iCs/>
      <w:color w:val="0F4761" w:themeColor="accent1" w:themeShade="BF"/>
    </w:rPr>
  </w:style>
  <w:style w:type="paragraph" w:styleId="IntenseQuote">
    <w:name w:val="Intense Quote"/>
    <w:basedOn w:val="Normal"/>
    <w:next w:val="Normal"/>
    <w:link w:val="IntenseQuoteChar"/>
    <w:uiPriority w:val="30"/>
    <w:qFormat/>
    <w:rsid w:val="00251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FFA"/>
    <w:rPr>
      <w:i/>
      <w:iCs/>
      <w:color w:val="0F4761" w:themeColor="accent1" w:themeShade="BF"/>
    </w:rPr>
  </w:style>
  <w:style w:type="character" w:styleId="IntenseReference">
    <w:name w:val="Intense Reference"/>
    <w:basedOn w:val="DefaultParagraphFont"/>
    <w:uiPriority w:val="32"/>
    <w:qFormat/>
    <w:rsid w:val="00251FFA"/>
    <w:rPr>
      <w:b/>
      <w:bCs/>
      <w:smallCaps/>
      <w:color w:val="0F4761" w:themeColor="accent1" w:themeShade="BF"/>
      <w:spacing w:val="5"/>
    </w:rPr>
  </w:style>
  <w:style w:type="paragraph" w:styleId="Header">
    <w:name w:val="header"/>
    <w:basedOn w:val="Normal"/>
    <w:link w:val="HeaderChar"/>
    <w:uiPriority w:val="99"/>
    <w:unhideWhenUsed/>
    <w:rsid w:val="00251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FFA"/>
  </w:style>
  <w:style w:type="paragraph" w:styleId="Footer">
    <w:name w:val="footer"/>
    <w:basedOn w:val="Normal"/>
    <w:link w:val="FooterChar"/>
    <w:uiPriority w:val="99"/>
    <w:unhideWhenUsed/>
    <w:rsid w:val="00251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FFA"/>
  </w:style>
  <w:style w:type="character" w:styleId="Hyperlink">
    <w:name w:val="Hyperlink"/>
    <w:basedOn w:val="DefaultParagraphFont"/>
    <w:uiPriority w:val="99"/>
    <w:unhideWhenUsed/>
    <w:rsid w:val="003F4942"/>
    <w:rPr>
      <w:color w:val="467886" w:themeColor="hyperlink"/>
      <w:u w:val="single"/>
    </w:rPr>
  </w:style>
  <w:style w:type="character" w:styleId="UnresolvedMention">
    <w:name w:val="Unresolved Mention"/>
    <w:basedOn w:val="DefaultParagraphFont"/>
    <w:uiPriority w:val="99"/>
    <w:semiHidden/>
    <w:unhideWhenUsed/>
    <w:rsid w:val="003F4942"/>
    <w:rPr>
      <w:color w:val="605E5C"/>
      <w:shd w:val="clear" w:color="auto" w:fill="E1DFDD"/>
    </w:rPr>
  </w:style>
  <w:style w:type="table" w:styleId="TableGrid">
    <w:name w:val="Table Grid"/>
    <w:basedOn w:val="TableNormal"/>
    <w:uiPriority w:val="39"/>
    <w:rsid w:val="003F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960596">
      <w:bodyDiv w:val="1"/>
      <w:marLeft w:val="0"/>
      <w:marRight w:val="0"/>
      <w:marTop w:val="0"/>
      <w:marBottom w:val="0"/>
      <w:divBdr>
        <w:top w:val="none" w:sz="0" w:space="0" w:color="auto"/>
        <w:left w:val="none" w:sz="0" w:space="0" w:color="auto"/>
        <w:bottom w:val="none" w:sz="0" w:space="0" w:color="auto"/>
        <w:right w:val="none" w:sz="0" w:space="0" w:color="auto"/>
      </w:divBdr>
      <w:divsChild>
        <w:div w:id="1310592155">
          <w:marLeft w:val="0"/>
          <w:marRight w:val="0"/>
          <w:marTop w:val="0"/>
          <w:marBottom w:val="0"/>
          <w:divBdr>
            <w:top w:val="none" w:sz="0" w:space="0" w:color="auto"/>
            <w:left w:val="none" w:sz="0" w:space="0" w:color="auto"/>
            <w:bottom w:val="none" w:sz="0" w:space="0" w:color="auto"/>
            <w:right w:val="none" w:sz="0" w:space="0" w:color="auto"/>
          </w:divBdr>
        </w:div>
      </w:divsChild>
    </w:div>
    <w:div w:id="146068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ARTAwards@lata.travel" TargetMode="External"/><Relationship Id="rId3" Type="http://schemas.openxmlformats.org/officeDocument/2006/relationships/settings" Target="settings.xml"/><Relationship Id="rId7" Type="http://schemas.openxmlformats.org/officeDocument/2006/relationships/hyperlink" Target="https://www.lata.travel/sustainable-travel-programme/award-application-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Parkinson</dc:creator>
  <cp:keywords/>
  <dc:description/>
  <cp:lastModifiedBy>Megan Parkinson</cp:lastModifiedBy>
  <cp:revision>1</cp:revision>
  <dcterms:created xsi:type="dcterms:W3CDTF">2025-02-14T11:08:00Z</dcterms:created>
  <dcterms:modified xsi:type="dcterms:W3CDTF">2025-02-14T11:23:00Z</dcterms:modified>
</cp:coreProperties>
</file>